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0"/>
        </w:numPr>
        <w:spacing w:after="156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附件3</w:t>
      </w:r>
    </w:p>
    <w:p>
      <w:pPr>
        <w:pStyle w:val="3"/>
        <w:numPr>
          <w:ilvl w:val="0"/>
          <w:numId w:val="0"/>
        </w:numPr>
        <w:spacing w:after="156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网申系统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简历投递操作手册</w:t>
      </w: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10"/>
        <w:numPr>
          <w:ilvl w:val="0"/>
          <w:numId w:val="0"/>
        </w:numPr>
        <w:ind w:leftChars="0" w:firstLine="640" w:firstLineChars="200"/>
        <w:rPr>
          <w:rFonts w:hint="eastAsia" w:ascii="黑体" w:hAnsi="黑体" w:eastAsia="黑体" w:cs="黑体"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一、如何投递简历</w:t>
      </w:r>
    </w:p>
    <w:p>
      <w:pPr>
        <w:pStyle w:val="10"/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扫描下方二维码或点击网站，选择“校园招聘/社会招聘”模块，选择“招聘岗位”子模块，选择“招聘企业”，点击相关岗位详细页面的“立即投递”，进入到账号注册页面，注册成功填写相关简历后提交。</w:t>
      </w:r>
    </w:p>
    <w:p>
      <w:pPr>
        <w:pStyle w:val="10"/>
        <w:numPr>
          <w:ilvl w:val="0"/>
          <w:numId w:val="0"/>
        </w:numPr>
        <w:ind w:leftChars="0"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6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6"/>
          <w:highlight w:val="none"/>
          <w:u w:val="single"/>
          <w:lang w:val="en-US" w:eastAsia="zh-CN"/>
        </w:rPr>
        <w:t>温馨提醒：简历信息提交后，无法通过原投递渠道修改，请仔细核对信息无误后再提交。</w:t>
      </w:r>
    </w:p>
    <w:p>
      <w:pPr>
        <w:pStyle w:val="10"/>
        <w:numPr>
          <w:ilvl w:val="0"/>
          <w:numId w:val="0"/>
        </w:numPr>
        <w:ind w:leftChars="0" w:firstLine="420" w:firstLineChars="200"/>
        <w:jc w:val="both"/>
        <w:rPr>
          <w:rFonts w:hint="default" w:ascii="黑体" w:hAnsi="黑体" w:eastAsia="黑体" w:cs="黑体"/>
          <w:sz w:val="32"/>
          <w:szCs w:val="36"/>
          <w:lang w:val="en-US" w:eastAsia="zh-CN"/>
        </w:rPr>
      </w:pPr>
      <w:r>
        <w:drawing>
          <wp:inline distT="0" distB="0" distL="114300" distR="114300">
            <wp:extent cx="5268595" cy="3660775"/>
            <wp:effectExtent l="0" t="0" r="8255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 w:firstLine="640" w:firstLineChars="200"/>
        <w:rPr>
          <w:rFonts w:hint="default" w:ascii="黑体" w:hAnsi="黑体" w:eastAsia="黑体" w:cs="黑体"/>
          <w:sz w:val="32"/>
          <w:szCs w:val="36"/>
          <w:lang w:val="en-US" w:eastAsia="zh-CN"/>
        </w:rPr>
      </w:pPr>
      <w:r>
        <w:rPr>
          <w:rFonts w:hint="default" w:ascii="黑体" w:hAnsi="黑体" w:eastAsia="黑体" w:cs="黑体"/>
          <w:sz w:val="32"/>
          <w:szCs w:val="36"/>
          <w:lang w:val="en-US" w:eastAsia="zh-CN"/>
        </w:rPr>
        <w:drawing>
          <wp:inline distT="0" distB="0" distL="114300" distR="114300">
            <wp:extent cx="5271770" cy="6213475"/>
            <wp:effectExtent l="0" t="0" r="5080" b="15875"/>
            <wp:docPr id="2" name="图片 2" descr="173284075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28407550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5420" cy="4260850"/>
            <wp:effectExtent l="0" t="0" r="1143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10"/>
        <w:numPr>
          <w:ilvl w:val="0"/>
          <w:numId w:val="2"/>
        </w:numPr>
        <w:ind w:leftChars="0" w:firstLine="640" w:firstLineChars="20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如何查看</w:t>
      </w:r>
      <w:r>
        <w:rPr>
          <w:rFonts w:hint="eastAsia" w:ascii="黑体" w:hAnsi="黑体" w:eastAsia="黑体" w:cs="黑体"/>
          <w:sz w:val="32"/>
          <w:szCs w:val="36"/>
        </w:rPr>
        <w:t>简历投递进度</w:t>
      </w:r>
    </w:p>
    <w:p>
      <w:pPr>
        <w:pStyle w:val="10"/>
        <w:numPr>
          <w:ilvl w:val="0"/>
          <w:numId w:val="0"/>
        </w:numPr>
        <w:ind w:leftChars="200" w:firstLine="320" w:firstLineChars="100"/>
        <w:rPr>
          <w:rFonts w:hint="default" w:ascii="黑体" w:hAnsi="黑体" w:eastAsia="黑体" w:cs="黑体"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6"/>
          <w:u w:val="single"/>
          <w:lang w:val="en-US" w:eastAsia="zh-CN"/>
        </w:rPr>
        <w:t>参照往期招聘简历投递图示</w:t>
      </w:r>
    </w:p>
    <w:p>
      <w:pPr>
        <w:pStyle w:val="10"/>
        <w:numPr>
          <w:ilvl w:val="0"/>
          <w:numId w:val="0"/>
        </w:numPr>
        <w:ind w:leftChars="0" w:firstLine="643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方式一：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扫描下方二维码，跳出登录页面后，输入手机号、验证码后，可查看简历进度。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200275" cy="22002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</w:pPr>
      <w:r>
        <w:drawing>
          <wp:inline distT="0" distB="0" distL="0" distR="0">
            <wp:extent cx="5515610" cy="2713990"/>
            <wp:effectExtent l="0" t="0" r="8890" b="10160"/>
            <wp:docPr id="601588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881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0" distR="0">
            <wp:extent cx="5678170" cy="2906395"/>
            <wp:effectExtent l="0" t="0" r="17780" b="8255"/>
            <wp:docPr id="141227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730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10"/>
        <w:numPr>
          <w:ilvl w:val="0"/>
          <w:numId w:val="0"/>
        </w:numPr>
        <w:ind w:leftChars="0" w:firstLine="643" w:firstLineChars="200"/>
        <w:jc w:val="left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方式二：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点击查看简历进度链接</w:t>
      </w:r>
      <w:r>
        <w:rPr>
          <w:rStyle w:val="9"/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  <w14:ligatures w14:val="standardContextual"/>
        </w:rPr>
        <w:fldChar w:fldCharType="begin"/>
      </w:r>
      <w:r>
        <w:rPr>
          <w:rStyle w:val="9"/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  <w14:ligatures w14:val="standardContextual"/>
        </w:rPr>
        <w:instrText xml:space="preserve"> HYPERLINK "https://campus.51job.com/gxngQuery" </w:instrText>
      </w:r>
      <w:r>
        <w:rPr>
          <w:rStyle w:val="9"/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  <w14:ligatures w14:val="standardContextual"/>
        </w:rPr>
        <w:fldChar w:fldCharType="separate"/>
      </w:r>
      <w:r>
        <w:rPr>
          <w:rStyle w:val="9"/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  <w14:ligatures w14:val="standardContextual"/>
        </w:rPr>
        <w:t>https://campus.51job.com/gxngQuery</w:t>
      </w:r>
      <w:r>
        <w:rPr>
          <w:rStyle w:val="9"/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  <w14:ligatures w14:val="standardContextual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跳出登录页面后，输入手机号、验证码后，可查看简历进度。（步骤图同方式一）</w:t>
      </w:r>
    </w:p>
    <w:p>
      <w:bookmarkStart w:id="0" w:name="_GoBack"/>
    </w:p>
    <w:bookmarkEnd w:id="0"/>
    <w:p>
      <w:pPr>
        <w:pStyle w:val="12"/>
        <w:rPr>
          <w:rFonts w:hint="eastAsia" w:ascii="仿宋_GB2312" w:hAnsi="仿宋_GB2312" w:eastAsia="仿宋_GB2312" w:cs="仿宋_GB2312"/>
          <w:kern w:val="2"/>
          <w:sz w:val="32"/>
          <w:szCs w:val="36"/>
          <w:lang w:val="en-US" w:eastAsia="zh-CN" w:bidi="ar-SA"/>
          <w14:ligatures w14:val="standardContextual"/>
        </w:rPr>
      </w:pPr>
      <w:r>
        <w:rPr>
          <w:rFonts w:hint="eastAsia" w:ascii="黑体" w:hAnsi="黑体" w:eastAsia="黑体" w:cs="黑体"/>
          <w:kern w:val="2"/>
          <w:sz w:val="32"/>
          <w:szCs w:val="36"/>
          <w:lang w:val="en-US" w:eastAsia="zh-CN" w:bidi="ar-SA"/>
          <w14:ligatures w14:val="standardContextual"/>
        </w:rPr>
        <w:t>三、如何查看个人投递了哪些岗位</w:t>
      </w:r>
    </w:p>
    <w:p>
      <w:pPr>
        <w:ind w:firstLine="643" w:firstLineChars="200"/>
        <w:rPr>
          <w:rFonts w:hint="eastAsia" w:ascii="仿宋_GB2312" w:hAnsi="仿宋_GB2312" w:eastAsia="仿宋_GB2312" w:cs="仿宋_GB2312"/>
          <w:kern w:val="2"/>
          <w:sz w:val="32"/>
          <w:szCs w:val="36"/>
          <w:lang w:val="en-US" w:eastAsia="zh-CN" w:bidi="ar-SA"/>
          <w14:ligatures w14:val="standardContextual"/>
        </w:rPr>
      </w:pP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6"/>
          <w:lang w:val="en-US" w:eastAsia="zh-CN" w:bidi="ar-SA"/>
          <w14:ligatures w14:val="standardContextual"/>
        </w:rPr>
        <w:t>方式一：</w:t>
      </w:r>
      <w:r>
        <w:rPr>
          <w:rFonts w:hint="default" w:ascii="Times New Roman" w:hAnsi="Times New Roman" w:eastAsia="仿宋_GB2312" w:cs="Times New Roman"/>
          <w:kern w:val="2"/>
          <w:sz w:val="32"/>
          <w:szCs w:val="36"/>
          <w:lang w:val="en-US" w:eastAsia="zh-CN" w:bidi="ar-SA"/>
          <w14:ligatures w14:val="standardContextual"/>
        </w:rPr>
        <w:t>登录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应届生求职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APP或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网址应届生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"https://www.yingjiesheng.com/"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</w:rPr>
        <w:t>https://www.yingjiesheng.com/</w:t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2"/>
          <w:sz w:val="32"/>
          <w:szCs w:val="36"/>
          <w:lang w:val="en-US" w:eastAsia="zh-CN" w:bidi="ar-SA"/>
          <w14:ligatures w14:val="standardContextual"/>
        </w:rPr>
        <w:t>登录个人账号后，点击个人头像，点击“投递反馈”，可查看投递简历情况。</w:t>
      </w:r>
    </w:p>
    <w:p>
      <w:pPr>
        <w:ind w:firstLine="42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292100</wp:posOffset>
                </wp:positionV>
                <wp:extent cx="534670" cy="232410"/>
                <wp:effectExtent l="0" t="0" r="0" b="0"/>
                <wp:wrapNone/>
                <wp:docPr id="8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38775" y="1998980"/>
                          <a:ext cx="5346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1"/>
                                <w:lang w:val="en-US" w:eastAsia="zh-CN"/>
                              </w:rPr>
                              <w:t>示例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338.25pt;margin-top:23pt;height:18.3pt;width:42.1pt;z-index:251660288;mso-width-relative:page;mso-height-relative:page;" fillcolor="#FFFFFF" filled="t" stroked="t" coordsize="21600,21600" o:gfxdata="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GxU&#10;4NcAAAAJAQAADwAAAAAAAAABACAAAAAiAAAAZHJzL2Rvd25yZXYueG1sUEsBAhQAFAAAAAgAh07i&#10;QGWXSN8jAgAAWQQAAA4AAAAAAAAAAQAgAAAAJg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1"/>
                          <w:lang w:val="en-US" w:eastAsia="zh-CN"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382270</wp:posOffset>
                </wp:positionV>
                <wp:extent cx="1100455" cy="271145"/>
                <wp:effectExtent l="0" t="0" r="0" b="0"/>
                <wp:wrapNone/>
                <wp:docPr id="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3115" y="2263775"/>
                          <a:ext cx="110045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截图示例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72.45pt;margin-top:30.1pt;height:21.35pt;width:86.65pt;z-index:251659264;mso-width-relative:page;mso-height-relative:page;" fillcolor="#FFFFFF" filled="t" stroked="t" coordsize="21600,21600" o:gfxdata="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SXXx/&#10;1wAAAAoBAAAPAAAAAAAAAAEAIAAAACIAAABkcnMvZG93bnJldi54bWxQSwECFAAUAAAACACHTuJA&#10;tYpZMCICAABaBAAADgAAAAAAAAABACAAAAAm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截图示例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4310" cy="2868930"/>
            <wp:effectExtent l="0" t="0" r="2540" b="7620"/>
            <wp:docPr id="364711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117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</w:pP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6"/>
          <w:lang w:val="en-US" w:eastAsia="zh-CN" w:bidi="ar-SA"/>
          <w14:ligatures w14:val="standardContextual"/>
        </w:rPr>
        <w:t>方式二：</w:t>
      </w:r>
      <w:r>
        <w:rPr>
          <w:rFonts w:hint="default" w:ascii="Times New Roman" w:hAnsi="Times New Roman" w:eastAsia="仿宋_GB2312" w:cs="Times New Roman"/>
          <w:kern w:val="2"/>
          <w:sz w:val="32"/>
          <w:szCs w:val="36"/>
          <w:lang w:val="en-US" w:eastAsia="zh-CN" w:bidi="ar-SA"/>
          <w14:ligatures w14:val="standardContextual"/>
        </w:rPr>
        <w:t>登录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前程无忧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APP或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网址前程无忧 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"https://www.51job.com/"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</w:rPr>
        <w:t>https://www.51job.com/</w:t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2"/>
          <w:sz w:val="32"/>
          <w:szCs w:val="36"/>
          <w:lang w:val="en-US" w:eastAsia="zh-CN" w:bidi="ar-SA"/>
          <w14:ligatures w14:val="standardContextual"/>
        </w:rPr>
        <w:t>登录个人账号后，点击个人姓名，点击“我的申请”，可查看投递简历情况。</w:t>
      </w:r>
    </w:p>
    <w:p>
      <w:pPr>
        <w:pStyle w:val="10"/>
        <w:ind w:left="360" w:firstLine="0" w:firstLineChars="0"/>
        <w:rPr>
          <w:rFonts w:hint="eastAsia"/>
        </w:rPr>
      </w:pPr>
    </w:p>
    <w:p>
      <w:pPr>
        <w:pStyle w:val="10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1946910"/>
            <wp:effectExtent l="0" t="0" r="2540" b="15240"/>
            <wp:docPr id="1559953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5309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10"/>
        <w:numPr>
          <w:ilvl w:val="0"/>
          <w:numId w:val="0"/>
        </w:numPr>
        <w:ind w:leftChars="0"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四、提交投递后如何修改简历信息</w:t>
      </w:r>
    </w:p>
    <w:p>
      <w:pPr>
        <w:ind w:firstLine="640" w:firstLineChars="200"/>
        <w:jc w:val="left"/>
        <w:rPr>
          <w:rStyle w:val="9"/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1.输入网址，进入下图画面。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"https://xyz.51job.com/External/Apply.aspx?CtmID=8218247"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</w:rPr>
        <w:t>https://xyz.51job.com/External/Apply.aspx?CtmID=8218247</w:t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10"/>
        <w:numPr>
          <w:ilvl w:val="0"/>
          <w:numId w:val="0"/>
        </w:numPr>
        <w:ind w:leftChars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74310" cy="2992120"/>
            <wp:effectExtent l="0" t="0" r="2540" b="17780"/>
            <wp:docPr id="5" name="图片 5" descr="173284207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28420708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2.登录个人信息后，跳出下图界面，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默认是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应聘人员的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第一志愿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，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如需修改，点击后重新选择岗位，点击“确定”，系统跳转到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简历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填写页面，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修改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完毕后，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点击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“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保存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”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或点到最后一步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“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提交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”，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即可完成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简历</w:t>
      </w:r>
      <w:r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修改。</w:t>
      </w:r>
    </w:p>
    <w:p>
      <w:pPr>
        <w:ind w:firstLine="643" w:firstLineChars="200"/>
        <w:rPr>
          <w:rStyle w:val="9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Style w:val="9"/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u w:val="none"/>
          <w:lang w:val="en-US" w:eastAsia="zh-CN"/>
        </w:rPr>
        <w:t>提醒：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保存提交之后会覆盖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应聘人员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投递的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岗位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数据。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1770380</wp:posOffset>
                </wp:positionV>
                <wp:extent cx="2547620" cy="685800"/>
                <wp:effectExtent l="0" t="0" r="0" b="0"/>
                <wp:wrapNone/>
                <wp:docPr id="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0170" y="7835900"/>
                          <a:ext cx="2547620" cy="685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17.1pt;margin-top:139.4pt;height:54pt;width:200.6pt;z-index:251661312;mso-width-relative:page;mso-height-relative:page;" filled="f" stroked="t" coordsize="21600,21600" o:gfxdata="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QL/ALcAAAA&#10;CwEAAA8AAAAAAAAAAQAgAAAAIgAAAGRycy9kb3ducmV2LnhtbFBLAQIUABQAAAAIAIdO4kCwcNmB&#10;GQIAACYEAAAOAAAAAAAAAAEAIAAAACsBAABkcnMvZTJvRG9jLnhtbFBLBQYAAAAABgAGAFkBAAC2&#10;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Style w:val="9"/>
          <w:rFonts w:hint="eastAsia"/>
          <w:color w:val="auto"/>
          <w:u w:val="none"/>
        </w:rPr>
        <w:t xml:space="preserve">   </w:t>
      </w:r>
      <w:r>
        <w:drawing>
          <wp:inline distT="0" distB="0" distL="0" distR="0">
            <wp:extent cx="5142230" cy="3009265"/>
            <wp:effectExtent l="0" t="0" r="1270" b="635"/>
            <wp:docPr id="956498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9875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21706" t="1402" r="20872" b="30299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705860"/>
            <wp:effectExtent l="0" t="0" r="10160" b="8890"/>
            <wp:docPr id="6" name="图片 6" descr="173284222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28422217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427980" cy="3898265"/>
            <wp:effectExtent l="0" t="0" r="1270" b="6985"/>
            <wp:docPr id="1563238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3834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</w:rPr>
      </w:pPr>
    </w:p>
    <w:p>
      <w:pPr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五、其他技术问题，请咨询技术客服电话：400-620-5100。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entury Gothic">
    <w:altName w:val="Segoe Print"/>
    <w:panose1 w:val="020B0602020202090204"/>
    <w:charset w:val="00"/>
    <w:family w:val="swiss"/>
    <w:pitch w:val="default"/>
    <w:sig w:usb0="00000000" w:usb1="00000000" w:usb2="00000000" w:usb3="00000000" w:csb0="2000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348180"/>
    <w:multiLevelType w:val="singleLevel"/>
    <w:tmpl w:val="9034818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E9E6DF2"/>
    <w:multiLevelType w:val="multilevel"/>
    <w:tmpl w:val="6E9E6DF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CD9"/>
    <w:rsid w:val="000021ED"/>
    <w:rsid w:val="001173FB"/>
    <w:rsid w:val="001F76BE"/>
    <w:rsid w:val="002619C4"/>
    <w:rsid w:val="002C4D54"/>
    <w:rsid w:val="003504D3"/>
    <w:rsid w:val="0036625C"/>
    <w:rsid w:val="004A2696"/>
    <w:rsid w:val="005C4D62"/>
    <w:rsid w:val="00635AE5"/>
    <w:rsid w:val="007B7CD9"/>
    <w:rsid w:val="0084746B"/>
    <w:rsid w:val="00883DAD"/>
    <w:rsid w:val="00971867"/>
    <w:rsid w:val="009844F5"/>
    <w:rsid w:val="00CB6BD6"/>
    <w:rsid w:val="00D121CD"/>
    <w:rsid w:val="59F547CA"/>
    <w:rsid w:val="5C06522C"/>
    <w:rsid w:val="67E04868"/>
    <w:rsid w:val="6ADF7782"/>
    <w:rsid w:val="6B323BAB"/>
    <w:rsid w:val="F7FA2E72"/>
    <w:rsid w:val="FFFF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numPr>
        <w:ilvl w:val="1"/>
        <w:numId w:val="1"/>
      </w:numPr>
      <w:spacing w:before="120" w:afterLines="50"/>
      <w:outlineLvl w:val="1"/>
    </w:pPr>
    <w:rPr>
      <w:rFonts w:ascii="Cambria" w:hAnsi="Cambria" w:eastAsia="宋体"/>
      <w:b/>
      <w:bCs/>
      <w:iCs/>
      <w:sz w:val="28"/>
      <w:szCs w:val="28"/>
      <w:lang w:eastAsia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/>
    </w:pPr>
  </w:style>
  <w:style w:type="paragraph" w:styleId="5">
    <w:name w:val="Body Text Indent"/>
    <w:basedOn w:val="1"/>
    <w:qFormat/>
    <w:uiPriority w:val="0"/>
    <w:pPr>
      <w:tabs>
        <w:tab w:val="left" w:pos="420"/>
      </w:tabs>
      <w:ind w:firstLine="560" w:firstLineChars="200"/>
    </w:pPr>
    <w:rPr>
      <w:rFonts w:ascii="宋体" w:hAnsi="宋体" w:eastAsia="宋体" w:cs="Times New Roman"/>
      <w:sz w:val="28"/>
      <w:szCs w:val="24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Unresolved Mention"/>
    <w:basedOn w:val="8"/>
    <w:semiHidden/>
    <w:unhideWhenUsed/>
    <w:uiPriority w:val="99"/>
    <w:rPr>
      <w:color w:val="605E5C"/>
      <w:shd w:val="clear" w:color="auto" w:fill="E1DFDD"/>
    </w:rPr>
  </w:style>
  <w:style w:type="paragraph" w:customStyle="1" w:styleId="12">
    <w:name w:val="表格文字"/>
    <w:basedOn w:val="5"/>
    <w:next w:val="4"/>
    <w:qFormat/>
    <w:uiPriority w:val="0"/>
    <w:pPr>
      <w:spacing w:before="20" w:after="20"/>
    </w:pPr>
    <w:rPr>
      <w:rFonts w:ascii="Century Gothic" w:hAnsi="Century Gothic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0416C7-1A5F-4ABA-9DEC-8DDD7CB2E8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101</Words>
  <Characters>577</Characters>
  <Lines>4</Lines>
  <Paragraphs>1</Paragraphs>
  <TotalTime>0</TotalTime>
  <ScaleCrop>false</ScaleCrop>
  <LinksUpToDate>false</LinksUpToDate>
  <CharactersWithSpaces>677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2024-11-28T22:12:00Z</dcterms:created>
  <dc:creator>鑫 成</dc:creator>
  <cp:lastModifiedBy>nk</cp:lastModifiedBy>
  <dcterms:modified xsi:type="dcterms:W3CDTF">2025-04-29T06:57:21Z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0235EAC4D97E42F29F48A879CAF4C5D0</vt:lpwstr>
  </property>
</Properties>
</file>