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C4F8" w14:textId="77777777" w:rsidR="003C7A34" w:rsidRDefault="003C7A34" w:rsidP="003C7A34">
      <w:pPr>
        <w:adjustRightInd w:val="0"/>
        <w:snapToGrid w:val="0"/>
        <w:spacing w:line="560" w:lineRule="exact"/>
        <w:rPr>
          <w:rFonts w:ascii="黑体" w:eastAsia="黑体" w:hAnsi="黑体" w:hint="eastAsia"/>
          <w:sz w:val="32"/>
          <w:szCs w:val="32"/>
        </w:rPr>
      </w:pPr>
      <w:r>
        <w:rPr>
          <w:rFonts w:ascii="黑体" w:eastAsia="黑体" w:hAnsi="黑体" w:hint="eastAsia"/>
          <w:sz w:val="32"/>
          <w:szCs w:val="32"/>
        </w:rPr>
        <w:t>附件</w:t>
      </w:r>
    </w:p>
    <w:tbl>
      <w:tblPr>
        <w:tblW w:w="0" w:type="auto"/>
        <w:tblLayout w:type="fixed"/>
        <w:tblCellMar>
          <w:left w:w="51" w:type="dxa"/>
          <w:right w:w="51" w:type="dxa"/>
        </w:tblCellMar>
        <w:tblLook w:val="0000" w:firstRow="0" w:lastRow="0" w:firstColumn="0" w:lastColumn="0" w:noHBand="0" w:noVBand="0"/>
      </w:tblPr>
      <w:tblGrid>
        <w:gridCol w:w="1027"/>
        <w:gridCol w:w="337"/>
        <w:gridCol w:w="988"/>
        <w:gridCol w:w="3725"/>
        <w:gridCol w:w="3175"/>
        <w:gridCol w:w="728"/>
        <w:gridCol w:w="889"/>
        <w:gridCol w:w="1008"/>
        <w:gridCol w:w="1660"/>
      </w:tblGrid>
      <w:tr w:rsidR="003C7A34" w14:paraId="3E9D84BE" w14:textId="77777777" w:rsidTr="002A44CB">
        <w:trPr>
          <w:tblHeader/>
        </w:trPr>
        <w:tc>
          <w:tcPr>
            <w:tcW w:w="13537" w:type="dxa"/>
            <w:gridSpan w:val="9"/>
            <w:tcBorders>
              <w:top w:val="nil"/>
              <w:left w:val="nil"/>
              <w:bottom w:val="single" w:sz="4" w:space="0" w:color="000000"/>
              <w:right w:val="nil"/>
            </w:tcBorders>
            <w:vAlign w:val="center"/>
          </w:tcPr>
          <w:p w14:paraId="7EB34651" w14:textId="77777777" w:rsidR="003C7A34" w:rsidRDefault="003C7A34" w:rsidP="002A44CB">
            <w:pPr>
              <w:widowControl/>
              <w:adjustRightInd w:val="0"/>
              <w:snapToGrid w:val="0"/>
              <w:jc w:val="center"/>
              <w:textAlignment w:val="center"/>
              <w:rPr>
                <w:rFonts w:ascii="黑体" w:eastAsia="黑体" w:hAnsi="宋体" w:cs="黑体"/>
                <w:b/>
                <w:color w:val="000000"/>
                <w:sz w:val="36"/>
                <w:szCs w:val="36"/>
              </w:rPr>
            </w:pPr>
            <w:r>
              <w:rPr>
                <w:rFonts w:ascii="黑体" w:eastAsia="黑体" w:hAnsi="宋体" w:cs="黑体"/>
                <w:b/>
                <w:color w:val="000000"/>
                <w:kern w:val="0"/>
                <w:sz w:val="36"/>
                <w:szCs w:val="36"/>
                <w:lang w:bidi="ar"/>
              </w:rPr>
              <w:t>自治区国资委2022年度绩效考评社会评价意见建议责任分解表</w:t>
            </w:r>
          </w:p>
        </w:tc>
      </w:tr>
      <w:tr w:rsidR="003C7A34" w14:paraId="7873D84A" w14:textId="77777777" w:rsidTr="002A44CB">
        <w:trPr>
          <w:tblHeader/>
        </w:trPr>
        <w:tc>
          <w:tcPr>
            <w:tcW w:w="1027" w:type="dxa"/>
            <w:tcBorders>
              <w:top w:val="single" w:sz="4" w:space="0" w:color="000000"/>
              <w:left w:val="single" w:sz="4" w:space="0" w:color="000000"/>
              <w:bottom w:val="single" w:sz="4" w:space="0" w:color="000000"/>
              <w:right w:val="single" w:sz="4" w:space="0" w:color="000000"/>
            </w:tcBorders>
            <w:vAlign w:val="center"/>
          </w:tcPr>
          <w:p w14:paraId="3BFA357B" w14:textId="77777777" w:rsidR="003C7A34" w:rsidRDefault="003C7A34" w:rsidP="002A44CB">
            <w:pPr>
              <w:widowControl/>
              <w:adjustRightInd w:val="0"/>
              <w:snapToGrid w:val="0"/>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lang w:bidi="ar"/>
              </w:rPr>
              <w:t>分类</w:t>
            </w:r>
          </w:p>
        </w:tc>
        <w:tc>
          <w:tcPr>
            <w:tcW w:w="337" w:type="dxa"/>
            <w:tcBorders>
              <w:top w:val="single" w:sz="4" w:space="0" w:color="000000"/>
              <w:left w:val="single" w:sz="4" w:space="0" w:color="000000"/>
              <w:bottom w:val="single" w:sz="4" w:space="0" w:color="000000"/>
              <w:right w:val="single" w:sz="4" w:space="0" w:color="000000"/>
            </w:tcBorders>
            <w:vAlign w:val="center"/>
          </w:tcPr>
          <w:p w14:paraId="08E27BF7" w14:textId="77777777" w:rsidR="003C7A34" w:rsidRDefault="003C7A34" w:rsidP="002A44CB">
            <w:pPr>
              <w:widowControl/>
              <w:adjustRightInd w:val="0"/>
              <w:snapToGrid w:val="0"/>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lang w:bidi="ar"/>
              </w:rPr>
              <w:t>序号</w:t>
            </w:r>
          </w:p>
        </w:tc>
        <w:tc>
          <w:tcPr>
            <w:tcW w:w="988" w:type="dxa"/>
            <w:tcBorders>
              <w:top w:val="single" w:sz="4" w:space="0" w:color="000000"/>
              <w:left w:val="single" w:sz="4" w:space="0" w:color="000000"/>
              <w:bottom w:val="single" w:sz="4" w:space="0" w:color="000000"/>
              <w:right w:val="single" w:sz="4" w:space="0" w:color="000000"/>
            </w:tcBorders>
            <w:vAlign w:val="center"/>
          </w:tcPr>
          <w:p w14:paraId="73BA62C2" w14:textId="77777777" w:rsidR="003C7A34" w:rsidRDefault="003C7A34" w:rsidP="002A44CB">
            <w:pPr>
              <w:widowControl/>
              <w:adjustRightInd w:val="0"/>
              <w:snapToGrid w:val="0"/>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lang w:bidi="ar"/>
              </w:rPr>
              <w:t>意见原始编码</w:t>
            </w:r>
          </w:p>
        </w:tc>
        <w:tc>
          <w:tcPr>
            <w:tcW w:w="3725" w:type="dxa"/>
            <w:tcBorders>
              <w:top w:val="single" w:sz="4" w:space="0" w:color="000000"/>
              <w:left w:val="single" w:sz="4" w:space="0" w:color="000000"/>
              <w:bottom w:val="single" w:sz="4" w:space="0" w:color="000000"/>
              <w:right w:val="single" w:sz="4" w:space="0" w:color="000000"/>
            </w:tcBorders>
            <w:vAlign w:val="center"/>
          </w:tcPr>
          <w:p w14:paraId="506B96E0" w14:textId="77777777" w:rsidR="003C7A34" w:rsidRDefault="003C7A34" w:rsidP="002A44CB">
            <w:pPr>
              <w:widowControl/>
              <w:adjustRightInd w:val="0"/>
              <w:snapToGrid w:val="0"/>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lang w:bidi="ar"/>
              </w:rPr>
              <w:t>意见建议</w:t>
            </w:r>
          </w:p>
        </w:tc>
        <w:tc>
          <w:tcPr>
            <w:tcW w:w="3175" w:type="dxa"/>
            <w:tcBorders>
              <w:top w:val="single" w:sz="4" w:space="0" w:color="000000"/>
              <w:left w:val="single" w:sz="4" w:space="0" w:color="000000"/>
              <w:bottom w:val="single" w:sz="4" w:space="0" w:color="000000"/>
              <w:right w:val="single" w:sz="4" w:space="0" w:color="000000"/>
            </w:tcBorders>
            <w:vAlign w:val="center"/>
          </w:tcPr>
          <w:p w14:paraId="4A87E684" w14:textId="77777777" w:rsidR="003C7A34" w:rsidRDefault="003C7A34" w:rsidP="002A44CB">
            <w:pPr>
              <w:widowControl/>
              <w:adjustRightInd w:val="0"/>
              <w:snapToGrid w:val="0"/>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lang w:bidi="ar"/>
              </w:rPr>
              <w:t>初步分工整改建议</w:t>
            </w:r>
          </w:p>
        </w:tc>
        <w:tc>
          <w:tcPr>
            <w:tcW w:w="728" w:type="dxa"/>
            <w:tcBorders>
              <w:top w:val="single" w:sz="4" w:space="0" w:color="000000"/>
              <w:left w:val="single" w:sz="4" w:space="0" w:color="000000"/>
              <w:bottom w:val="single" w:sz="4" w:space="0" w:color="000000"/>
              <w:right w:val="single" w:sz="4" w:space="0" w:color="000000"/>
            </w:tcBorders>
            <w:vAlign w:val="center"/>
          </w:tcPr>
          <w:p w14:paraId="5AA3394F" w14:textId="77777777" w:rsidR="003C7A34" w:rsidRDefault="003C7A34" w:rsidP="002A44CB">
            <w:pPr>
              <w:widowControl/>
              <w:adjustRightInd w:val="0"/>
              <w:snapToGrid w:val="0"/>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lang w:bidi="ar"/>
              </w:rPr>
              <w:t>完成时限</w:t>
            </w:r>
          </w:p>
        </w:tc>
        <w:tc>
          <w:tcPr>
            <w:tcW w:w="889" w:type="dxa"/>
            <w:tcBorders>
              <w:top w:val="single" w:sz="4" w:space="0" w:color="000000"/>
              <w:left w:val="single" w:sz="4" w:space="0" w:color="000000"/>
              <w:bottom w:val="single" w:sz="4" w:space="0" w:color="000000"/>
              <w:right w:val="single" w:sz="4" w:space="0" w:color="000000"/>
            </w:tcBorders>
            <w:vAlign w:val="center"/>
          </w:tcPr>
          <w:p w14:paraId="42DA5FFE" w14:textId="77777777" w:rsidR="003C7A34" w:rsidRDefault="003C7A34" w:rsidP="002A44CB">
            <w:pPr>
              <w:widowControl/>
              <w:adjustRightInd w:val="0"/>
              <w:snapToGrid w:val="0"/>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lang w:bidi="ar"/>
              </w:rPr>
              <w:t>责任处室</w:t>
            </w:r>
          </w:p>
        </w:tc>
        <w:tc>
          <w:tcPr>
            <w:tcW w:w="1008" w:type="dxa"/>
            <w:tcBorders>
              <w:top w:val="single" w:sz="4" w:space="0" w:color="000000"/>
              <w:left w:val="single" w:sz="4" w:space="0" w:color="000000"/>
              <w:bottom w:val="single" w:sz="4" w:space="0" w:color="000000"/>
              <w:right w:val="single" w:sz="4" w:space="0" w:color="000000"/>
            </w:tcBorders>
            <w:vAlign w:val="center"/>
          </w:tcPr>
          <w:p w14:paraId="4EA17A60" w14:textId="77777777" w:rsidR="003C7A34" w:rsidRDefault="003C7A34" w:rsidP="002A44CB">
            <w:pPr>
              <w:widowControl/>
              <w:adjustRightInd w:val="0"/>
              <w:snapToGrid w:val="0"/>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lang w:bidi="ar"/>
              </w:rPr>
              <w:t>分管领导/责任人</w:t>
            </w:r>
          </w:p>
        </w:tc>
        <w:tc>
          <w:tcPr>
            <w:tcW w:w="1660" w:type="dxa"/>
            <w:tcBorders>
              <w:top w:val="single" w:sz="4" w:space="0" w:color="000000"/>
              <w:left w:val="single" w:sz="4" w:space="0" w:color="000000"/>
              <w:bottom w:val="single" w:sz="4" w:space="0" w:color="000000"/>
              <w:right w:val="single" w:sz="4" w:space="0" w:color="000000"/>
            </w:tcBorders>
            <w:vAlign w:val="center"/>
          </w:tcPr>
          <w:p w14:paraId="23E08C51" w14:textId="77777777" w:rsidR="003C7A34" w:rsidRDefault="003C7A34" w:rsidP="002A44CB">
            <w:pPr>
              <w:widowControl/>
              <w:adjustRightInd w:val="0"/>
              <w:snapToGrid w:val="0"/>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备注</w:t>
            </w:r>
          </w:p>
        </w:tc>
      </w:tr>
      <w:tr w:rsidR="003C7A34" w14:paraId="72873463" w14:textId="77777777" w:rsidTr="002A44CB">
        <w:tc>
          <w:tcPr>
            <w:tcW w:w="10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F3D790F"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一、领导评价</w:t>
            </w: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9F6C3"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C672A"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0220220741100563</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E854E"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管企业有点像管党政机关一样，过多过细过死。应把服务放在第一位，多服务、少管。建议到东部江浙沪一带的国资委去学习取经，进一步改变管理方式，放手让企业新发展。</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CF361"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建议政策法规处牵头提出整改实施措施。各处室配合。</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1953F"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11月30日</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776E3"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政策法规处牵头，各处室配合</w:t>
            </w: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8DCF8"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唐爱斌/何载福</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215B3"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p>
        </w:tc>
      </w:tr>
      <w:tr w:rsidR="003C7A34" w14:paraId="1BC9CD4F" w14:textId="77777777" w:rsidTr="002A44CB">
        <w:tc>
          <w:tcPr>
            <w:tcW w:w="102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F1BB4A"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AF381"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C6BBC"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0220220741100564</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DFD44"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建议自治区国资委因企施策，</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企</w:t>
            </w:r>
            <w:proofErr w:type="gramStart"/>
            <w:r>
              <w:rPr>
                <w:rFonts w:ascii="宋体" w:hAnsi="宋体" w:cs="宋体" w:hint="eastAsia"/>
                <w:color w:val="000000"/>
                <w:kern w:val="0"/>
                <w:sz w:val="20"/>
                <w:szCs w:val="20"/>
                <w:lang w:bidi="ar"/>
              </w:rPr>
              <w:t>一策指导</w:t>
            </w:r>
            <w:proofErr w:type="gramEnd"/>
            <w:r>
              <w:rPr>
                <w:rFonts w:ascii="宋体" w:hAnsi="宋体" w:cs="宋体" w:hint="eastAsia"/>
                <w:color w:val="000000"/>
                <w:kern w:val="0"/>
                <w:sz w:val="20"/>
                <w:szCs w:val="20"/>
                <w:lang w:bidi="ar"/>
              </w:rPr>
              <w:t>各企业改革和业务拓展。</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9D7D1"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建议改革合作处牵头提出整改实施措施。各处室配合。</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95D05"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11月30日</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25877"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改革合作处牵头，各业务处室配合</w:t>
            </w: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8AA4B"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唐爱斌/</w:t>
            </w:r>
            <w:proofErr w:type="gramStart"/>
            <w:r>
              <w:rPr>
                <w:rFonts w:ascii="宋体" w:hAnsi="宋体" w:cs="宋体" w:hint="eastAsia"/>
                <w:color w:val="000000"/>
                <w:kern w:val="0"/>
                <w:sz w:val="20"/>
                <w:szCs w:val="20"/>
                <w:lang w:bidi="ar"/>
              </w:rPr>
              <w:t>俸</w:t>
            </w:r>
            <w:proofErr w:type="gramEnd"/>
            <w:r>
              <w:rPr>
                <w:rFonts w:ascii="宋体" w:hAnsi="宋体" w:cs="宋体" w:hint="eastAsia"/>
                <w:color w:val="000000"/>
                <w:kern w:val="0"/>
                <w:sz w:val="20"/>
                <w:szCs w:val="20"/>
                <w:lang w:bidi="ar"/>
              </w:rPr>
              <w:t>荣鑫</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9C9A7"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p>
        </w:tc>
      </w:tr>
      <w:tr w:rsidR="003C7A34" w14:paraId="6324829B" w14:textId="77777777" w:rsidTr="002A44CB">
        <w:trPr>
          <w:trHeight w:val="1277"/>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D607AC"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11F42"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915A6"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0220220741100589</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03FA5"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建议多到监管困难企业调研，带领困难企业到自治区相关部门</w:t>
            </w:r>
            <w:proofErr w:type="gramStart"/>
            <w:r>
              <w:rPr>
                <w:rFonts w:ascii="宋体" w:hAnsi="宋体" w:cs="宋体" w:hint="eastAsia"/>
                <w:color w:val="000000"/>
                <w:kern w:val="0"/>
                <w:sz w:val="20"/>
                <w:szCs w:val="20"/>
                <w:lang w:bidi="ar"/>
              </w:rPr>
              <w:t>沟通汇报</w:t>
            </w:r>
            <w:proofErr w:type="gramEnd"/>
            <w:r>
              <w:rPr>
                <w:rFonts w:ascii="宋体" w:hAnsi="宋体" w:cs="宋体" w:hint="eastAsia"/>
                <w:color w:val="000000"/>
                <w:kern w:val="0"/>
                <w:sz w:val="20"/>
                <w:szCs w:val="20"/>
                <w:lang w:bidi="ar"/>
              </w:rPr>
              <w:t>,帮助解决实际困难。</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67B94"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建议</w:t>
            </w:r>
            <w:proofErr w:type="gramStart"/>
            <w:r>
              <w:rPr>
                <w:rFonts w:ascii="宋体" w:hAnsi="宋体" w:cs="宋体" w:hint="eastAsia"/>
                <w:color w:val="000000"/>
                <w:kern w:val="0"/>
                <w:sz w:val="20"/>
                <w:szCs w:val="20"/>
                <w:lang w:bidi="ar"/>
              </w:rPr>
              <w:t>财管运行处</w:t>
            </w:r>
            <w:proofErr w:type="gramEnd"/>
            <w:r>
              <w:rPr>
                <w:rFonts w:ascii="宋体" w:hAnsi="宋体" w:cs="宋体" w:hint="eastAsia"/>
                <w:color w:val="000000"/>
                <w:kern w:val="0"/>
                <w:sz w:val="20"/>
                <w:szCs w:val="20"/>
                <w:lang w:bidi="ar"/>
              </w:rPr>
              <w:t>牵头提出整改实施措施。各处室配合。</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FA00C"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11月30日</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BF0E9"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proofErr w:type="gramStart"/>
            <w:r>
              <w:rPr>
                <w:rFonts w:ascii="宋体" w:hAnsi="宋体" w:cs="宋体" w:hint="eastAsia"/>
                <w:color w:val="000000"/>
                <w:kern w:val="0"/>
                <w:sz w:val="20"/>
                <w:szCs w:val="20"/>
                <w:lang w:bidi="ar"/>
              </w:rPr>
              <w:t>财管运行处</w:t>
            </w:r>
            <w:proofErr w:type="gramEnd"/>
            <w:r>
              <w:rPr>
                <w:rFonts w:ascii="宋体" w:hAnsi="宋体" w:cs="宋体" w:hint="eastAsia"/>
                <w:color w:val="000000"/>
                <w:kern w:val="0"/>
                <w:sz w:val="20"/>
                <w:szCs w:val="20"/>
                <w:lang w:bidi="ar"/>
              </w:rPr>
              <w:t>牵头，各处室配合</w:t>
            </w: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5F17D"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张奕/</w:t>
            </w:r>
            <w:proofErr w:type="gramStart"/>
            <w:r>
              <w:rPr>
                <w:rFonts w:ascii="宋体" w:hAnsi="宋体" w:cs="宋体" w:hint="eastAsia"/>
                <w:color w:val="000000"/>
                <w:kern w:val="0"/>
                <w:sz w:val="20"/>
                <w:szCs w:val="20"/>
                <w:lang w:bidi="ar"/>
              </w:rPr>
              <w:t>王惠颖</w:t>
            </w:r>
            <w:proofErr w:type="gramEnd"/>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E0FE4"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p>
        </w:tc>
      </w:tr>
      <w:tr w:rsidR="003C7A34" w14:paraId="4D4CC412" w14:textId="77777777" w:rsidTr="002A44CB">
        <w:trPr>
          <w:trHeight w:val="1859"/>
        </w:trPr>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359EA"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二、本系统干部职工意见建议</w:t>
            </w: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D252D"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7E78B"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0220220740700550</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AA22D"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进一步加强沟通指导。</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C7AA6"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1建议涉及“指导联系市县国资机构”方面的意见，由政策法规处牵头提出整改实施措施；</w:t>
            </w:r>
            <w:r>
              <w:rPr>
                <w:rFonts w:ascii="宋体" w:hAnsi="宋体" w:cs="宋体" w:hint="eastAsia"/>
                <w:color w:val="000000"/>
                <w:kern w:val="0"/>
                <w:sz w:val="20"/>
                <w:szCs w:val="20"/>
                <w:lang w:bidi="ar"/>
              </w:rPr>
              <w:br/>
              <w:t>2.建议请分管联系钦州市国资委的李振杰副主任带队到钦州市国资委调研指导工作。</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A3E7F"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11月30日</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C6248"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法规处牵头，各业务处室配合</w:t>
            </w: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33D52"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李振杰、唐爱斌/何载福　</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4527A"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受访人信息：钦州市国资委 香梅18877705186</w:t>
            </w:r>
          </w:p>
        </w:tc>
      </w:tr>
      <w:tr w:rsidR="003C7A34" w14:paraId="3064105E" w14:textId="77777777" w:rsidTr="002A44CB">
        <w:trPr>
          <w:trHeight w:val="1536"/>
        </w:trPr>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AD7C2" w14:textId="77777777" w:rsidR="003C7A34" w:rsidRDefault="003C7A34" w:rsidP="002A44CB">
            <w:pPr>
              <w:widowControl/>
              <w:adjustRightInd w:val="0"/>
              <w:snapToGrid w:val="0"/>
              <w:jc w:val="center"/>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二、本系统干部职工意见建议</w:t>
            </w: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3F28F"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D43EC"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0220220740700551</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384C2"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加强清廉国企建设的工作指导。</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8E005"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1.建议党建处牵头提出整改实施措施；</w:t>
            </w:r>
            <w:r>
              <w:rPr>
                <w:rFonts w:ascii="宋体" w:hAnsi="宋体" w:cs="宋体" w:hint="eastAsia"/>
                <w:color w:val="000000"/>
                <w:kern w:val="0"/>
                <w:sz w:val="20"/>
                <w:szCs w:val="20"/>
                <w:lang w:bidi="ar"/>
              </w:rPr>
              <w:br/>
              <w:t>2.建议请分管联系防城港市国资委的李振杰副主任带队到防城港市国资委调研指导工作。</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6D59D"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11月30日</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DD1E9"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党建处</w:t>
            </w: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AA460"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李振杰/白旭宏</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0AA5B"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受访人信息：防城港市国资委 潘毅 13907708108</w:t>
            </w:r>
          </w:p>
        </w:tc>
      </w:tr>
      <w:tr w:rsidR="003C7A34" w14:paraId="087C401B" w14:textId="77777777" w:rsidTr="002A44CB">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4BF8B" w14:textId="77777777" w:rsidR="003C7A34" w:rsidRDefault="003C7A34" w:rsidP="002A44CB">
            <w:pPr>
              <w:widowControl/>
              <w:adjustRightInd w:val="0"/>
              <w:snapToGrid w:val="0"/>
              <w:jc w:val="center"/>
              <w:rPr>
                <w:rFonts w:ascii="宋体" w:hAnsi="宋体" w:cs="宋体" w:hint="eastAsia"/>
                <w:color w:val="000000"/>
                <w:sz w:val="20"/>
                <w:szCs w:val="20"/>
              </w:rPr>
            </w:pPr>
            <w:r>
              <w:rPr>
                <w:rFonts w:ascii="宋体" w:hAnsi="宋体" w:cs="宋体" w:hint="eastAsia"/>
                <w:color w:val="000000"/>
                <w:kern w:val="0"/>
                <w:sz w:val="20"/>
                <w:szCs w:val="20"/>
                <w:lang w:bidi="ar"/>
              </w:rPr>
              <w:t>二、本系统干部职工意见建议</w:t>
            </w: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4DF5C"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9982D"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0220220740700552</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FC253"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建议在原有基础上进一步加强对地市国资委的业务指导及业务培训。</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ECB09"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1建议涉及“指导联系市县国资机构”方面的意见，由政策法规处牵头提出整改实施措施；人事离退处配合提出培训方面整改措施</w:t>
            </w:r>
            <w:r>
              <w:rPr>
                <w:rFonts w:ascii="宋体" w:hAnsi="宋体" w:cs="宋体" w:hint="eastAsia"/>
                <w:color w:val="000000"/>
                <w:kern w:val="0"/>
                <w:sz w:val="20"/>
                <w:szCs w:val="20"/>
                <w:lang w:bidi="ar"/>
              </w:rPr>
              <w:br/>
              <w:t>2.建议请分管联系防城港市国资委的李振杰副主任带队到防城港市国资委调研指导工作。</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FECCA"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11月30日</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BD706"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政策法规处牵头，人事离退处配合</w:t>
            </w: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4F2A0"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李振杰、王海燕唐爱斌/何载福、林锴　</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C97E6"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受访人信息：防城港市国资委 </w:t>
            </w:r>
            <w:proofErr w:type="gramStart"/>
            <w:r>
              <w:rPr>
                <w:rFonts w:ascii="宋体" w:hAnsi="宋体" w:cs="宋体" w:hint="eastAsia"/>
                <w:color w:val="000000"/>
                <w:kern w:val="0"/>
                <w:sz w:val="20"/>
                <w:szCs w:val="20"/>
                <w:lang w:bidi="ar"/>
              </w:rPr>
              <w:t>王巧宁</w:t>
            </w:r>
            <w:proofErr w:type="gramEnd"/>
            <w:r>
              <w:rPr>
                <w:rFonts w:ascii="宋体" w:hAnsi="宋体" w:cs="宋体" w:hint="eastAsia"/>
                <w:color w:val="000000"/>
                <w:kern w:val="0"/>
                <w:sz w:val="20"/>
                <w:szCs w:val="20"/>
                <w:lang w:bidi="ar"/>
              </w:rPr>
              <w:t xml:space="preserve"> 2290868</w:t>
            </w:r>
          </w:p>
        </w:tc>
      </w:tr>
      <w:tr w:rsidR="003C7A34" w14:paraId="406BD2B8" w14:textId="77777777" w:rsidTr="002A44CB">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3EE81" w14:textId="77777777" w:rsidR="003C7A34" w:rsidRDefault="003C7A34" w:rsidP="002A44CB">
            <w:pPr>
              <w:widowControl/>
              <w:adjustRightInd w:val="0"/>
              <w:snapToGrid w:val="0"/>
              <w:jc w:val="center"/>
              <w:rPr>
                <w:rFonts w:ascii="宋体" w:hAnsi="宋体" w:cs="宋体" w:hint="eastAsia"/>
                <w:color w:val="000000"/>
                <w:sz w:val="20"/>
                <w:szCs w:val="20"/>
              </w:rPr>
            </w:pPr>
            <w:r>
              <w:rPr>
                <w:rFonts w:ascii="宋体" w:hAnsi="宋体" w:cs="宋体" w:hint="eastAsia"/>
                <w:color w:val="000000"/>
                <w:kern w:val="0"/>
                <w:sz w:val="20"/>
                <w:szCs w:val="20"/>
                <w:lang w:bidi="ar"/>
              </w:rPr>
              <w:t>二、本系统干部职工意见建议</w:t>
            </w: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1822A"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7</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B3AAF"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0220220740700553</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7129C"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建议自治区更多分享关于混合所有制工作经验，助力地市规范改革。</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1A5A4"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建议改革合作处牵头提出整改实施措施。各处室配合。</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C5C8B"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11月30日</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723C7"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改革合作处</w:t>
            </w: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456B1"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唐爱斌/</w:t>
            </w:r>
            <w:proofErr w:type="gramStart"/>
            <w:r>
              <w:rPr>
                <w:rFonts w:ascii="宋体" w:hAnsi="宋体" w:cs="宋体" w:hint="eastAsia"/>
                <w:color w:val="000000"/>
                <w:kern w:val="0"/>
                <w:sz w:val="20"/>
                <w:szCs w:val="20"/>
                <w:lang w:bidi="ar"/>
              </w:rPr>
              <w:t>俸</w:t>
            </w:r>
            <w:proofErr w:type="gramEnd"/>
            <w:r>
              <w:rPr>
                <w:rFonts w:ascii="宋体" w:hAnsi="宋体" w:cs="宋体" w:hint="eastAsia"/>
                <w:color w:val="000000"/>
                <w:kern w:val="0"/>
                <w:sz w:val="20"/>
                <w:szCs w:val="20"/>
                <w:lang w:bidi="ar"/>
              </w:rPr>
              <w:t>荣鑫</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EB67E"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受访人信息：崇左市国资委 黄东军 13978723099</w:t>
            </w:r>
          </w:p>
        </w:tc>
      </w:tr>
      <w:tr w:rsidR="003C7A34" w14:paraId="12C1959C" w14:textId="77777777" w:rsidTr="002A44CB">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FB99C" w14:textId="77777777" w:rsidR="003C7A34" w:rsidRDefault="003C7A34" w:rsidP="002A44CB">
            <w:pPr>
              <w:widowControl/>
              <w:adjustRightInd w:val="0"/>
              <w:snapToGrid w:val="0"/>
              <w:jc w:val="center"/>
              <w:rPr>
                <w:rFonts w:ascii="宋体" w:hAnsi="宋体" w:cs="宋体" w:hint="eastAsia"/>
                <w:color w:val="000000"/>
                <w:sz w:val="20"/>
                <w:szCs w:val="20"/>
              </w:rPr>
            </w:pPr>
            <w:r>
              <w:rPr>
                <w:rFonts w:ascii="宋体" w:hAnsi="宋体" w:cs="宋体" w:hint="eastAsia"/>
                <w:color w:val="000000"/>
                <w:kern w:val="0"/>
                <w:sz w:val="20"/>
                <w:szCs w:val="20"/>
                <w:lang w:bidi="ar"/>
              </w:rPr>
              <w:t>二、本系统干部职工意见建议</w:t>
            </w: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04434"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8</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55103"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0220220740700554</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1BCEC"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建议分享</w:t>
            </w:r>
            <w:proofErr w:type="gramStart"/>
            <w:r>
              <w:rPr>
                <w:rFonts w:ascii="宋体" w:hAnsi="宋体" w:cs="宋体" w:hint="eastAsia"/>
                <w:color w:val="000000"/>
                <w:kern w:val="0"/>
                <w:sz w:val="20"/>
                <w:szCs w:val="20"/>
                <w:lang w:bidi="ar"/>
              </w:rPr>
              <w:t>省市国</w:t>
            </w:r>
            <w:proofErr w:type="gramEnd"/>
            <w:r>
              <w:rPr>
                <w:rFonts w:ascii="宋体" w:hAnsi="宋体" w:cs="宋体" w:hint="eastAsia"/>
                <w:color w:val="000000"/>
                <w:kern w:val="0"/>
                <w:sz w:val="20"/>
                <w:szCs w:val="20"/>
                <w:lang w:bidi="ar"/>
              </w:rPr>
              <w:t>资国企人才挂点交流，政府与企业人员交流的工作经验。</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9ABF5"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建议人事离退处指导分享国资委与企业人员交流工作经验；企干处指导分享各级国企之间人员交流工作经验</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6CA85"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11月30日</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4152C"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人事离退处、企干处</w:t>
            </w: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D366A"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王海燕/林锴、王洁</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D5CE5"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受访人信息：崇左市国资委 </w:t>
            </w:r>
            <w:proofErr w:type="gramStart"/>
            <w:r>
              <w:rPr>
                <w:rFonts w:ascii="宋体" w:hAnsi="宋体" w:cs="宋体" w:hint="eastAsia"/>
                <w:color w:val="000000"/>
                <w:kern w:val="0"/>
                <w:sz w:val="20"/>
                <w:szCs w:val="20"/>
                <w:lang w:bidi="ar"/>
              </w:rPr>
              <w:t>吴佳凝</w:t>
            </w:r>
            <w:proofErr w:type="gramEnd"/>
            <w:r>
              <w:rPr>
                <w:rFonts w:ascii="宋体" w:hAnsi="宋体" w:cs="宋体" w:hint="eastAsia"/>
                <w:color w:val="000000"/>
                <w:kern w:val="0"/>
                <w:sz w:val="20"/>
                <w:szCs w:val="20"/>
                <w:lang w:bidi="ar"/>
              </w:rPr>
              <w:t xml:space="preserve"> 13978771609</w:t>
            </w:r>
          </w:p>
        </w:tc>
      </w:tr>
      <w:tr w:rsidR="003C7A34" w14:paraId="77CE817C" w14:textId="77777777" w:rsidTr="002A44CB">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54209" w14:textId="77777777" w:rsidR="003C7A34" w:rsidRDefault="003C7A34" w:rsidP="002A44CB">
            <w:pPr>
              <w:widowControl/>
              <w:adjustRightInd w:val="0"/>
              <w:snapToGrid w:val="0"/>
              <w:jc w:val="center"/>
              <w:rPr>
                <w:rFonts w:ascii="宋体" w:hAnsi="宋体" w:cs="宋体" w:hint="eastAsia"/>
                <w:color w:val="000000"/>
                <w:sz w:val="20"/>
                <w:szCs w:val="20"/>
              </w:rPr>
            </w:pPr>
            <w:r>
              <w:rPr>
                <w:rFonts w:ascii="宋体" w:hAnsi="宋体" w:cs="宋体" w:hint="eastAsia"/>
                <w:color w:val="000000"/>
                <w:kern w:val="0"/>
                <w:sz w:val="20"/>
                <w:szCs w:val="20"/>
                <w:lang w:bidi="ar"/>
              </w:rPr>
              <w:t>二、本系统干部职工意见建议</w:t>
            </w: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32E3C"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17AE8"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0220220740700555</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4D837"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1、建议工作时还应目光放眼整个自治区，而不是以南宁首府自居，官僚思想要不得。</w:t>
            </w:r>
            <w:r>
              <w:rPr>
                <w:rFonts w:ascii="宋体" w:hAnsi="宋体" w:cs="宋体" w:hint="eastAsia"/>
                <w:color w:val="000000"/>
                <w:kern w:val="0"/>
                <w:sz w:val="20"/>
                <w:szCs w:val="20"/>
                <w:lang w:bidi="ar"/>
              </w:rPr>
              <w:br/>
              <w:t>2、对指导本系统基层单位开展工作方面不满意的事项：在招商引资工作，如“央企入桂”中，自治区国资委签的项目交给下面地市跟进，但往往对方企业级别较</w:t>
            </w:r>
            <w:r>
              <w:rPr>
                <w:rFonts w:ascii="宋体" w:hAnsi="宋体" w:cs="宋体" w:hint="eastAsia"/>
                <w:color w:val="000000"/>
                <w:kern w:val="0"/>
                <w:sz w:val="20"/>
                <w:szCs w:val="20"/>
                <w:lang w:bidi="ar"/>
              </w:rPr>
              <w:lastRenderedPageBreak/>
              <w:t>高，无法跟进，导致项目流于形式。</w:t>
            </w:r>
            <w:r>
              <w:rPr>
                <w:rFonts w:ascii="宋体" w:hAnsi="宋体" w:cs="宋体" w:hint="eastAsia"/>
                <w:color w:val="000000"/>
                <w:kern w:val="0"/>
                <w:sz w:val="20"/>
                <w:szCs w:val="20"/>
                <w:lang w:bidi="ar"/>
              </w:rPr>
              <w:br/>
              <w:t>3、对机关工作人员工作能力、工作态度、工作作风方面不满意的事项：下来进行调研时，往往在</w:t>
            </w:r>
            <w:proofErr w:type="gramStart"/>
            <w:r>
              <w:rPr>
                <w:rFonts w:ascii="宋体" w:hAnsi="宋体" w:cs="宋体" w:hint="eastAsia"/>
                <w:color w:val="000000"/>
                <w:kern w:val="0"/>
                <w:sz w:val="20"/>
                <w:szCs w:val="20"/>
                <w:lang w:bidi="ar"/>
              </w:rPr>
              <w:t>微信群</w:t>
            </w:r>
            <w:proofErr w:type="gramEnd"/>
            <w:r>
              <w:rPr>
                <w:rFonts w:ascii="宋体" w:hAnsi="宋体" w:cs="宋体" w:hint="eastAsia"/>
                <w:color w:val="000000"/>
                <w:kern w:val="0"/>
                <w:sz w:val="20"/>
                <w:szCs w:val="20"/>
                <w:lang w:bidi="ar"/>
              </w:rPr>
              <w:t>进行通知，官僚主义严重。</w:t>
            </w:r>
            <w:r>
              <w:rPr>
                <w:rFonts w:ascii="宋体" w:hAnsi="宋体" w:cs="宋体" w:hint="eastAsia"/>
                <w:color w:val="000000"/>
                <w:kern w:val="0"/>
                <w:sz w:val="20"/>
                <w:szCs w:val="20"/>
                <w:lang w:bidi="ar"/>
              </w:rPr>
              <w:br/>
              <w:t>4、对在为基层办实事、解决实际工作困难方面不满意事项：未能真正解决问题。</w:t>
            </w:r>
            <w:r>
              <w:rPr>
                <w:rFonts w:ascii="宋体" w:hAnsi="宋体" w:cs="宋体" w:hint="eastAsia"/>
                <w:color w:val="000000"/>
                <w:kern w:val="0"/>
                <w:sz w:val="20"/>
                <w:szCs w:val="20"/>
                <w:lang w:bidi="ar"/>
              </w:rPr>
              <w:br/>
              <w:t>5、对组织各市国资委参加业务培训情况的效果不满意的事项：培训流于形式，对现实工作帮助不大，且下发通知时间较紧张，导致安排人员前往困难。</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7B031" w14:textId="77777777" w:rsidR="003C7A34" w:rsidRDefault="003C7A34" w:rsidP="002A44CB">
            <w:pPr>
              <w:widowControl/>
              <w:adjustRightInd w:val="0"/>
              <w:snapToGrid w:val="0"/>
              <w:jc w:val="left"/>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lastRenderedPageBreak/>
              <w:t>1.建议由机关党委针对第1点、第4点牵头提出转变作风工作措施；</w:t>
            </w:r>
            <w:r>
              <w:rPr>
                <w:rFonts w:ascii="宋体" w:hAnsi="宋体" w:cs="宋体" w:hint="eastAsia"/>
                <w:color w:val="000000"/>
                <w:kern w:val="0"/>
                <w:sz w:val="20"/>
                <w:szCs w:val="20"/>
                <w:lang w:bidi="ar"/>
              </w:rPr>
              <w:br/>
              <w:t>2.建议由改革合作处针对第2点涉及“央企入桂”工作提出整改实施措施；</w:t>
            </w:r>
          </w:p>
          <w:p w14:paraId="000F052C"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w:t>
            </w:r>
            <w:r>
              <w:rPr>
                <w:rFonts w:ascii="宋体" w:hAnsi="宋体" w:cs="宋体"/>
                <w:color w:val="000000"/>
                <w:kern w:val="0"/>
                <w:sz w:val="20"/>
                <w:szCs w:val="20"/>
                <w:lang w:val="en" w:bidi="ar"/>
              </w:rPr>
              <w:t>.</w:t>
            </w:r>
            <w:r>
              <w:rPr>
                <w:rFonts w:ascii="宋体" w:hAnsi="宋体" w:cs="宋体" w:hint="eastAsia"/>
                <w:color w:val="000000"/>
                <w:kern w:val="0"/>
                <w:sz w:val="20"/>
                <w:szCs w:val="20"/>
                <w:lang w:val="en" w:bidi="ar"/>
              </w:rPr>
              <w:t>建议政策法规处结合我委大兴调研之风工作方案，针对第</w:t>
            </w:r>
            <w:r>
              <w:rPr>
                <w:rFonts w:ascii="宋体" w:hAnsi="宋体" w:cs="宋体" w:hint="eastAsia"/>
                <w:color w:val="000000"/>
                <w:kern w:val="0"/>
                <w:sz w:val="20"/>
                <w:szCs w:val="20"/>
                <w:lang w:bidi="ar"/>
              </w:rPr>
              <w:t>3点牵头</w:t>
            </w:r>
            <w:r>
              <w:rPr>
                <w:rFonts w:ascii="宋体" w:hAnsi="宋体" w:cs="宋体" w:hint="eastAsia"/>
                <w:color w:val="000000"/>
                <w:kern w:val="0"/>
                <w:sz w:val="20"/>
                <w:szCs w:val="20"/>
                <w:lang w:bidi="ar"/>
              </w:rPr>
              <w:lastRenderedPageBreak/>
              <w:t>提出整改实施措施；</w:t>
            </w:r>
            <w:r>
              <w:rPr>
                <w:rFonts w:ascii="宋体" w:hAnsi="宋体" w:cs="宋体" w:hint="eastAsia"/>
                <w:color w:val="000000"/>
                <w:kern w:val="0"/>
                <w:sz w:val="20"/>
                <w:szCs w:val="20"/>
                <w:lang w:bidi="ar"/>
              </w:rPr>
              <w:br/>
              <w:t>4.建议人事离退处针对第5点涉及组织各市国资委培训意见牵头提出整改实施措施；各处室在开展业务培训中邀请各市国资委派员参加；</w:t>
            </w:r>
            <w:r>
              <w:rPr>
                <w:rFonts w:ascii="宋体" w:hAnsi="宋体" w:cs="宋体" w:hint="eastAsia"/>
                <w:color w:val="000000"/>
                <w:kern w:val="0"/>
                <w:sz w:val="20"/>
                <w:szCs w:val="20"/>
                <w:lang w:bidi="ar"/>
              </w:rPr>
              <w:br/>
              <w:t>5.建议请潘世庆主任带队到柳州市国资委调研指导具体工作。</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61364"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11月30日</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2DC31"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机关党委；改革合作处；政策法规处；人</w:t>
            </w:r>
            <w:r>
              <w:rPr>
                <w:rFonts w:ascii="宋体" w:hAnsi="宋体" w:cs="宋体" w:hint="eastAsia"/>
                <w:color w:val="000000"/>
                <w:kern w:val="0"/>
                <w:sz w:val="20"/>
                <w:szCs w:val="20"/>
                <w:lang w:bidi="ar"/>
              </w:rPr>
              <w:lastRenderedPageBreak/>
              <w:t>事离退处</w:t>
            </w: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60464"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潘世庆、王海燕、唐爱斌/吴双平、</w:t>
            </w:r>
            <w:proofErr w:type="gramStart"/>
            <w:r>
              <w:rPr>
                <w:rFonts w:ascii="宋体" w:hAnsi="宋体" w:cs="宋体" w:hint="eastAsia"/>
                <w:color w:val="000000"/>
                <w:kern w:val="0"/>
                <w:sz w:val="20"/>
                <w:szCs w:val="20"/>
                <w:lang w:bidi="ar"/>
              </w:rPr>
              <w:t>俸</w:t>
            </w:r>
            <w:proofErr w:type="gramEnd"/>
            <w:r>
              <w:rPr>
                <w:rFonts w:ascii="宋体" w:hAnsi="宋体" w:cs="宋体" w:hint="eastAsia"/>
                <w:color w:val="000000"/>
                <w:kern w:val="0"/>
                <w:sz w:val="20"/>
                <w:szCs w:val="20"/>
                <w:lang w:bidi="ar"/>
              </w:rPr>
              <w:t>荣鑫、何载福、林锴</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339D5"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采样来源：柳州</w:t>
            </w:r>
            <w:proofErr w:type="gramStart"/>
            <w:r>
              <w:rPr>
                <w:rFonts w:ascii="宋体" w:hAnsi="宋体" w:cs="宋体" w:hint="eastAsia"/>
                <w:color w:val="000000"/>
                <w:kern w:val="0"/>
                <w:sz w:val="20"/>
                <w:szCs w:val="20"/>
                <w:lang w:bidi="ar"/>
              </w:rPr>
              <w:t>市鱼峰区</w:t>
            </w:r>
            <w:proofErr w:type="gramEnd"/>
          </w:p>
        </w:tc>
      </w:tr>
      <w:tr w:rsidR="003C7A34" w14:paraId="66F50721" w14:textId="77777777" w:rsidTr="002A44CB">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A5B79" w14:textId="77777777" w:rsidR="003C7A34" w:rsidRDefault="003C7A34" w:rsidP="002A44CB">
            <w:pPr>
              <w:widowControl/>
              <w:adjustRightInd w:val="0"/>
              <w:snapToGrid w:val="0"/>
              <w:jc w:val="center"/>
              <w:rPr>
                <w:rFonts w:ascii="宋体" w:hAnsi="宋体" w:cs="宋体" w:hint="eastAsia"/>
                <w:color w:val="000000"/>
                <w:sz w:val="20"/>
                <w:szCs w:val="20"/>
              </w:rPr>
            </w:pPr>
            <w:r>
              <w:rPr>
                <w:rFonts w:ascii="宋体" w:hAnsi="宋体" w:cs="宋体" w:hint="eastAsia"/>
                <w:color w:val="000000"/>
                <w:kern w:val="0"/>
                <w:sz w:val="20"/>
                <w:szCs w:val="20"/>
                <w:lang w:bidi="ar"/>
              </w:rPr>
              <w:t>二、本系统干部职工意见建议</w:t>
            </w: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3FA4F"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6A23C"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0220220740700556</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AA31A"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进一步加强对地市国资委的工作指导，特别是对人才的培训，增加国资国企管理工作、党建工作等方面的专题辅导。</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FE4FA"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1建议“加强对地市国资委的工作指导”方面的意见，由政策法规处牵头提出整改实施措施；涉及人才、党建等具体</w:t>
            </w:r>
            <w:proofErr w:type="gramStart"/>
            <w:r>
              <w:rPr>
                <w:rFonts w:ascii="宋体" w:hAnsi="宋体" w:cs="宋体" w:hint="eastAsia"/>
                <w:color w:val="000000"/>
                <w:kern w:val="0"/>
                <w:sz w:val="20"/>
                <w:szCs w:val="20"/>
                <w:lang w:bidi="ar"/>
              </w:rPr>
              <w:t>工作请企干处</w:t>
            </w:r>
            <w:proofErr w:type="gramEnd"/>
            <w:r>
              <w:rPr>
                <w:rFonts w:ascii="宋体" w:hAnsi="宋体" w:cs="宋体" w:hint="eastAsia"/>
                <w:color w:val="000000"/>
                <w:kern w:val="0"/>
                <w:sz w:val="20"/>
                <w:szCs w:val="20"/>
                <w:lang w:bidi="ar"/>
              </w:rPr>
              <w:t>、党建处配合提出具体实施措施</w:t>
            </w:r>
            <w:r>
              <w:rPr>
                <w:rFonts w:ascii="宋体" w:hAnsi="宋体" w:cs="宋体" w:hint="eastAsia"/>
                <w:color w:val="000000"/>
                <w:kern w:val="0"/>
                <w:sz w:val="20"/>
                <w:szCs w:val="20"/>
                <w:lang w:bidi="ar"/>
              </w:rPr>
              <w:br/>
              <w:t>2.建议请分管联系防城港市国资委的李振杰副主任带队到防城港市国资委调研指导工作。</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01E10"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11月30日</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E4473"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政策法规处、企干处、党建处</w:t>
            </w: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4B455"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李振杰、王海燕、唐爱斌/何载福、王洁、白旭宏</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728CD"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采样来源：防城港市港口区</w:t>
            </w:r>
          </w:p>
        </w:tc>
      </w:tr>
      <w:tr w:rsidR="003C7A34" w14:paraId="2A4AE777" w14:textId="77777777" w:rsidTr="002A44CB">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F61D7" w14:textId="77777777" w:rsidR="003C7A34" w:rsidRDefault="003C7A34" w:rsidP="002A44CB">
            <w:pPr>
              <w:widowControl/>
              <w:adjustRightInd w:val="0"/>
              <w:snapToGrid w:val="0"/>
              <w:jc w:val="center"/>
              <w:rPr>
                <w:rFonts w:ascii="宋体" w:hAnsi="宋体" w:cs="宋体" w:hint="eastAsia"/>
                <w:color w:val="000000"/>
                <w:sz w:val="20"/>
                <w:szCs w:val="20"/>
              </w:rPr>
            </w:pPr>
            <w:r>
              <w:rPr>
                <w:rFonts w:ascii="宋体" w:hAnsi="宋体" w:cs="宋体" w:hint="eastAsia"/>
                <w:color w:val="000000"/>
                <w:kern w:val="0"/>
                <w:sz w:val="20"/>
                <w:szCs w:val="20"/>
                <w:lang w:bidi="ar"/>
              </w:rPr>
              <w:t>二、本系统干部职工意见建议</w:t>
            </w: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961AE"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50B40"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0220220740700557</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D9B8D"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建议组织区直国企与市直国企加强工作对接。</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52917"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建议改革合作处牵头提出整改实施措施。各处室配合。</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65264"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11月30日</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383B2"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改革合作处</w:t>
            </w: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0146F"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唐爱斌/</w:t>
            </w:r>
            <w:proofErr w:type="gramStart"/>
            <w:r>
              <w:rPr>
                <w:rFonts w:ascii="宋体" w:hAnsi="宋体" w:cs="宋体" w:hint="eastAsia"/>
                <w:color w:val="000000"/>
                <w:kern w:val="0"/>
                <w:sz w:val="20"/>
                <w:szCs w:val="20"/>
                <w:lang w:bidi="ar"/>
              </w:rPr>
              <w:t>俸</w:t>
            </w:r>
            <w:proofErr w:type="gramEnd"/>
            <w:r>
              <w:rPr>
                <w:rFonts w:ascii="宋体" w:hAnsi="宋体" w:cs="宋体" w:hint="eastAsia"/>
                <w:color w:val="000000"/>
                <w:kern w:val="0"/>
                <w:sz w:val="20"/>
                <w:szCs w:val="20"/>
                <w:lang w:bidi="ar"/>
              </w:rPr>
              <w:t>荣鑫</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CDF2F"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受访人信息：贺州市国资委 谢义 18907841166</w:t>
            </w:r>
          </w:p>
        </w:tc>
      </w:tr>
      <w:tr w:rsidR="003C7A34" w14:paraId="5D3B71C6" w14:textId="77777777" w:rsidTr="002A44CB">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E8E75" w14:textId="77777777" w:rsidR="003C7A34" w:rsidRDefault="003C7A34" w:rsidP="002A44CB">
            <w:pPr>
              <w:widowControl/>
              <w:adjustRightInd w:val="0"/>
              <w:snapToGrid w:val="0"/>
              <w:jc w:val="center"/>
              <w:rPr>
                <w:rFonts w:ascii="宋体" w:hAnsi="宋体" w:cs="宋体" w:hint="eastAsia"/>
                <w:color w:val="000000"/>
                <w:sz w:val="20"/>
                <w:szCs w:val="20"/>
              </w:rPr>
            </w:pPr>
            <w:r>
              <w:rPr>
                <w:rFonts w:ascii="宋体" w:hAnsi="宋体" w:cs="宋体" w:hint="eastAsia"/>
                <w:color w:val="000000"/>
                <w:kern w:val="0"/>
                <w:sz w:val="20"/>
                <w:szCs w:val="20"/>
                <w:lang w:bidi="ar"/>
              </w:rPr>
              <w:t>二、本系统干部职工意见建议</w:t>
            </w: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BEA41"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6B1F4"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0220220740700558</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5BE87"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多组织对各市的业务培训，多到各市指导工作。</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AEF32"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1建议“多到各市指导工作”，由政策法规处牵头提出整改实施措施；人事离退处配合提出培训方面整改措施</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lastRenderedPageBreak/>
              <w:t>2.建议请分管联系防城港市国资委的李振杰副主任带队到防城港市国资委调研指导工作。</w:t>
            </w:r>
            <w:r>
              <w:rPr>
                <w:rFonts w:ascii="宋体" w:hAnsi="宋体" w:cs="宋体" w:hint="eastAsia"/>
                <w:color w:val="000000"/>
                <w:kern w:val="0"/>
                <w:sz w:val="20"/>
                <w:szCs w:val="20"/>
                <w:lang w:bidi="ar"/>
              </w:rPr>
              <w:br/>
              <w:t>（此项与第6项</w:t>
            </w:r>
            <w:proofErr w:type="gramStart"/>
            <w:r>
              <w:rPr>
                <w:rFonts w:ascii="宋体" w:hAnsi="宋体" w:cs="宋体" w:hint="eastAsia"/>
                <w:color w:val="000000"/>
                <w:kern w:val="0"/>
                <w:sz w:val="20"/>
                <w:szCs w:val="20"/>
                <w:lang w:bidi="ar"/>
              </w:rPr>
              <w:t>类同且</w:t>
            </w:r>
            <w:proofErr w:type="gramEnd"/>
            <w:r>
              <w:rPr>
                <w:rFonts w:ascii="宋体" w:hAnsi="宋体" w:cs="宋体" w:hint="eastAsia"/>
                <w:color w:val="000000"/>
                <w:kern w:val="0"/>
                <w:sz w:val="20"/>
                <w:szCs w:val="20"/>
                <w:lang w:bidi="ar"/>
              </w:rPr>
              <w:t>均为防城港市国资委采样意见，拟合并整改）</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74D2C"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11月30日</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85C11"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政策法规处牵头，人</w:t>
            </w:r>
            <w:r>
              <w:rPr>
                <w:rFonts w:ascii="宋体" w:hAnsi="宋体" w:cs="宋体" w:hint="eastAsia"/>
                <w:color w:val="000000"/>
                <w:kern w:val="0"/>
                <w:sz w:val="20"/>
                <w:szCs w:val="20"/>
                <w:lang w:bidi="ar"/>
              </w:rPr>
              <w:lastRenderedPageBreak/>
              <w:t>事离退处配合</w:t>
            </w: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0ABCE"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李振杰、王海燕、唐爱斌/何</w:t>
            </w:r>
            <w:r>
              <w:rPr>
                <w:rFonts w:ascii="宋体" w:hAnsi="宋体" w:cs="宋体" w:hint="eastAsia"/>
                <w:color w:val="000000"/>
                <w:kern w:val="0"/>
                <w:sz w:val="20"/>
                <w:szCs w:val="20"/>
                <w:lang w:bidi="ar"/>
              </w:rPr>
              <w:lastRenderedPageBreak/>
              <w:t xml:space="preserve">载福、林锴　</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BB714"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采样来源：防城港市港口区</w:t>
            </w:r>
          </w:p>
        </w:tc>
      </w:tr>
      <w:tr w:rsidR="003C7A34" w14:paraId="7E26B1CD" w14:textId="77777777" w:rsidTr="002A44CB">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8AE58" w14:textId="77777777" w:rsidR="003C7A34" w:rsidRDefault="003C7A34" w:rsidP="002A44CB">
            <w:pPr>
              <w:widowControl/>
              <w:adjustRightInd w:val="0"/>
              <w:snapToGrid w:val="0"/>
              <w:jc w:val="center"/>
              <w:rPr>
                <w:rFonts w:ascii="宋体" w:hAnsi="宋体" w:cs="宋体" w:hint="eastAsia"/>
                <w:color w:val="000000"/>
                <w:sz w:val="20"/>
                <w:szCs w:val="20"/>
              </w:rPr>
            </w:pPr>
            <w:r>
              <w:rPr>
                <w:rFonts w:ascii="宋体" w:hAnsi="宋体" w:cs="宋体" w:hint="eastAsia"/>
                <w:color w:val="000000"/>
                <w:kern w:val="0"/>
                <w:sz w:val="20"/>
                <w:szCs w:val="20"/>
                <w:lang w:bidi="ar"/>
              </w:rPr>
              <w:t>二、本系统干部职工意见建议</w:t>
            </w: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531A6"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13</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E7251"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0220220740700559</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44C10"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国企改革三年行动要求“形成以管资本为主的国有资产监管体制”，应真正做到从“管企业”到“管资本”，从“管企业”转向“监督企业”，但有些部门不了解国资委的职责，不了解国资委国企改革三年行动任务要求，常将涉及国企的事务均转国资委办理。因此，建议自治区国资委进一步梳理已列入（加入）的成员单位、联席单位等工作领导小组，将不涉及国资委职能的成员组（会）统统退出，以上以示，切实做到以管资本为主，二是建议加强地市的考核、指导、检查，对落实形成以管资本为主的国资监管体制有差距的政府进行提醒，指导地市进一步理顺政府公共管理部门，国有资产监管机构和国有企业的关系，让地市国资委真正做到不承担社会公共管理职能，专项国有资产监管。</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6FC52" w14:textId="77777777" w:rsidR="003C7A34" w:rsidRDefault="003C7A34" w:rsidP="002A44CB">
            <w:pPr>
              <w:widowControl/>
              <w:numPr>
                <w:ilvl w:val="0"/>
                <w:numId w:val="1"/>
              </w:numPr>
              <w:tabs>
                <w:tab w:val="left" w:pos="312"/>
              </w:tabs>
              <w:adjustRightInd w:val="0"/>
              <w:snapToGrid w:val="0"/>
              <w:jc w:val="left"/>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针对“梳理已列入（加入）的成员单位、联席单位等工作领导小组，将不涉及国资委职能的成员组（会）统统退出”，</w:t>
            </w:r>
            <w:proofErr w:type="gramStart"/>
            <w:r>
              <w:rPr>
                <w:rFonts w:ascii="宋体" w:hAnsi="宋体" w:cs="宋体" w:hint="eastAsia"/>
                <w:color w:val="000000"/>
                <w:kern w:val="0"/>
                <w:sz w:val="20"/>
                <w:szCs w:val="20"/>
                <w:lang w:bidi="ar"/>
              </w:rPr>
              <w:t>建议请委办公室</w:t>
            </w:r>
            <w:proofErr w:type="gramEnd"/>
            <w:r>
              <w:rPr>
                <w:rFonts w:ascii="宋体" w:hAnsi="宋体" w:cs="宋体" w:hint="eastAsia"/>
                <w:color w:val="000000"/>
                <w:kern w:val="0"/>
                <w:sz w:val="20"/>
                <w:szCs w:val="20"/>
                <w:lang w:bidi="ar"/>
              </w:rPr>
              <w:t>会同人事离退处提出整改措施。</w:t>
            </w:r>
          </w:p>
          <w:p w14:paraId="5D7AAF07"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2.针对建议加强地市的考核、指导、检查，对落实形成以管资本为主的国资监管体制有差距的政府进行提醒，政策法规处提出整改实施措施。各处室配合</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98632"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11月30日</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E002A"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办公室、人事离退处、政策法规处</w:t>
            </w: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8F020"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王海燕、唐爱斌/徐宇列、林锴、何载福</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0BD2F"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采样来源：玉林市玉州区</w:t>
            </w:r>
          </w:p>
        </w:tc>
      </w:tr>
      <w:tr w:rsidR="003C7A34" w14:paraId="7540A680" w14:textId="77777777" w:rsidTr="002A44CB">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FFDE2" w14:textId="77777777" w:rsidR="003C7A34" w:rsidRDefault="003C7A34" w:rsidP="002A44CB">
            <w:pPr>
              <w:widowControl/>
              <w:adjustRightInd w:val="0"/>
              <w:snapToGrid w:val="0"/>
              <w:jc w:val="center"/>
              <w:rPr>
                <w:rFonts w:ascii="宋体" w:hAnsi="宋体" w:cs="宋体" w:hint="eastAsia"/>
                <w:color w:val="000000"/>
                <w:sz w:val="20"/>
                <w:szCs w:val="20"/>
              </w:rPr>
            </w:pPr>
            <w:r>
              <w:rPr>
                <w:rFonts w:ascii="宋体" w:hAnsi="宋体" w:cs="宋体" w:hint="eastAsia"/>
                <w:color w:val="000000"/>
                <w:kern w:val="0"/>
                <w:sz w:val="20"/>
                <w:szCs w:val="20"/>
                <w:lang w:bidi="ar"/>
              </w:rPr>
              <w:t>二、本系统干部职工意见建议</w:t>
            </w: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B9D0C"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14</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495F2"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0220220740700560</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954C9"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包括委领导及业务处室，没有到过</w:t>
            </w:r>
            <w:proofErr w:type="gramStart"/>
            <w:r>
              <w:rPr>
                <w:rFonts w:ascii="宋体" w:hAnsi="宋体" w:cs="宋体" w:hint="eastAsia"/>
                <w:color w:val="000000"/>
                <w:kern w:val="0"/>
                <w:sz w:val="20"/>
                <w:szCs w:val="20"/>
                <w:lang w:bidi="ar"/>
              </w:rPr>
              <w:t>基层国</w:t>
            </w:r>
            <w:proofErr w:type="gramEnd"/>
            <w:r>
              <w:rPr>
                <w:rFonts w:ascii="宋体" w:hAnsi="宋体" w:cs="宋体" w:hint="eastAsia"/>
                <w:color w:val="000000"/>
                <w:kern w:val="0"/>
                <w:sz w:val="20"/>
                <w:szCs w:val="20"/>
                <w:lang w:bidi="ar"/>
              </w:rPr>
              <w:t>资部门（钦州）指导工作。</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65DC3"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1建议涉及“指导联系市县国资机构”方面的意见，由政策法规处牵头提出整改实施措施；</w:t>
            </w:r>
            <w:r>
              <w:rPr>
                <w:rFonts w:ascii="宋体" w:hAnsi="宋体" w:cs="宋体" w:hint="eastAsia"/>
                <w:color w:val="000000"/>
                <w:kern w:val="0"/>
                <w:sz w:val="20"/>
                <w:szCs w:val="20"/>
                <w:lang w:bidi="ar"/>
              </w:rPr>
              <w:br/>
              <w:t>2.建议请分管联系钦州市国资委的李振杰副主任带队到钦州市国资委调研指导工作。</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lastRenderedPageBreak/>
              <w:t>（此项与第4项</w:t>
            </w:r>
            <w:proofErr w:type="gramStart"/>
            <w:r>
              <w:rPr>
                <w:rFonts w:ascii="宋体" w:hAnsi="宋体" w:cs="宋体" w:hint="eastAsia"/>
                <w:color w:val="000000"/>
                <w:kern w:val="0"/>
                <w:sz w:val="20"/>
                <w:szCs w:val="20"/>
                <w:lang w:bidi="ar"/>
              </w:rPr>
              <w:t>类同且</w:t>
            </w:r>
            <w:proofErr w:type="gramEnd"/>
            <w:r>
              <w:rPr>
                <w:rFonts w:ascii="宋体" w:hAnsi="宋体" w:cs="宋体" w:hint="eastAsia"/>
                <w:color w:val="000000"/>
                <w:kern w:val="0"/>
                <w:sz w:val="20"/>
                <w:szCs w:val="20"/>
                <w:lang w:bidi="ar"/>
              </w:rPr>
              <w:t>均为钦州市国资委采样意见，拟合并整改）</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7EB43"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11月30日</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958FC"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法规处牵头，各业务处室配合</w:t>
            </w: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787C0"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李振杰、唐爱斌/何载福　</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FA02C"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采样来源：</w:t>
            </w:r>
            <w:proofErr w:type="gramStart"/>
            <w:r>
              <w:rPr>
                <w:rFonts w:ascii="宋体" w:hAnsi="宋体" w:cs="宋体" w:hint="eastAsia"/>
                <w:color w:val="000000"/>
                <w:kern w:val="0"/>
                <w:sz w:val="20"/>
                <w:szCs w:val="20"/>
                <w:lang w:bidi="ar"/>
              </w:rPr>
              <w:t>钦州市钦北区</w:t>
            </w:r>
            <w:proofErr w:type="gramEnd"/>
          </w:p>
        </w:tc>
      </w:tr>
      <w:tr w:rsidR="003C7A34" w14:paraId="1CE824AC" w14:textId="77777777" w:rsidTr="002A44CB">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079A1" w14:textId="77777777" w:rsidR="003C7A34" w:rsidRDefault="003C7A34" w:rsidP="002A44CB">
            <w:pPr>
              <w:widowControl/>
              <w:adjustRightInd w:val="0"/>
              <w:snapToGrid w:val="0"/>
              <w:jc w:val="center"/>
              <w:rPr>
                <w:rFonts w:ascii="宋体" w:hAnsi="宋体" w:cs="宋体" w:hint="eastAsia"/>
                <w:color w:val="000000"/>
                <w:sz w:val="20"/>
                <w:szCs w:val="20"/>
              </w:rPr>
            </w:pPr>
            <w:r>
              <w:rPr>
                <w:rFonts w:ascii="宋体" w:hAnsi="宋体" w:cs="宋体" w:hint="eastAsia"/>
                <w:color w:val="000000"/>
                <w:kern w:val="0"/>
                <w:sz w:val="20"/>
                <w:szCs w:val="20"/>
                <w:lang w:bidi="ar"/>
              </w:rPr>
              <w:t>二、本系统干部职工意见建议</w:t>
            </w: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6FC83"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15</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2246D"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0220220740700561</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C4695"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多开展业务实操相关培训。</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CABEE"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建议各处室在开展业务培训中必须邀请各市国资委派员参加；请人事离退处牵头提出整改实施措施</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C8F38"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11月30日</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F354E"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人事离退处牵头，各业务处室配合</w:t>
            </w: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CC2A3"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王海燕/林锴</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39DC4"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采样来源：南宁市</w:t>
            </w:r>
            <w:proofErr w:type="gramStart"/>
            <w:r>
              <w:rPr>
                <w:rFonts w:ascii="宋体" w:hAnsi="宋体" w:cs="宋体" w:hint="eastAsia"/>
                <w:color w:val="000000"/>
                <w:kern w:val="0"/>
                <w:sz w:val="20"/>
                <w:szCs w:val="20"/>
                <w:lang w:bidi="ar"/>
              </w:rPr>
              <w:t>青秀</w:t>
            </w:r>
            <w:proofErr w:type="gramEnd"/>
            <w:r>
              <w:rPr>
                <w:rFonts w:ascii="宋体" w:hAnsi="宋体" w:cs="宋体" w:hint="eastAsia"/>
                <w:color w:val="000000"/>
                <w:kern w:val="0"/>
                <w:sz w:val="20"/>
                <w:szCs w:val="20"/>
                <w:lang w:bidi="ar"/>
              </w:rPr>
              <w:t>区</w:t>
            </w:r>
          </w:p>
        </w:tc>
      </w:tr>
      <w:tr w:rsidR="003C7A34" w14:paraId="79EF845F" w14:textId="77777777" w:rsidTr="002A44CB">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3A45E" w14:textId="77777777" w:rsidR="003C7A34" w:rsidRDefault="003C7A34" w:rsidP="002A44CB">
            <w:pPr>
              <w:widowControl/>
              <w:adjustRightInd w:val="0"/>
              <w:snapToGrid w:val="0"/>
              <w:jc w:val="center"/>
              <w:rPr>
                <w:rFonts w:ascii="宋体" w:hAnsi="宋体" w:cs="宋体" w:hint="eastAsia"/>
                <w:color w:val="000000"/>
                <w:sz w:val="20"/>
                <w:szCs w:val="20"/>
              </w:rPr>
            </w:pPr>
            <w:r>
              <w:rPr>
                <w:rFonts w:ascii="宋体" w:hAnsi="宋体" w:cs="宋体" w:hint="eastAsia"/>
                <w:color w:val="000000"/>
                <w:kern w:val="0"/>
                <w:sz w:val="20"/>
                <w:szCs w:val="20"/>
                <w:lang w:bidi="ar"/>
              </w:rPr>
              <w:t>二、本系统干部职工意见建议</w:t>
            </w: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5615F"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16</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54E55"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0220220740700562</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ADE08"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希望能够多获得政策解读操作的培训。</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4B9DE"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建议</w:t>
            </w:r>
            <w:proofErr w:type="gramStart"/>
            <w:r>
              <w:rPr>
                <w:rFonts w:ascii="宋体" w:hAnsi="宋体" w:cs="宋体" w:hint="eastAsia"/>
                <w:color w:val="000000"/>
                <w:kern w:val="0"/>
                <w:sz w:val="20"/>
                <w:szCs w:val="20"/>
                <w:lang w:bidi="ar"/>
              </w:rPr>
              <w:t>请政策</w:t>
            </w:r>
            <w:proofErr w:type="gramEnd"/>
            <w:r>
              <w:rPr>
                <w:rFonts w:ascii="宋体" w:hAnsi="宋体" w:cs="宋体" w:hint="eastAsia"/>
                <w:color w:val="000000"/>
                <w:kern w:val="0"/>
                <w:sz w:val="20"/>
                <w:szCs w:val="20"/>
                <w:lang w:bidi="ar"/>
              </w:rPr>
              <w:t>法规处牵头提出整改实施措施，各处室配合</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B2EC6"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11月30日</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E3374"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政策法规处牵头，各处室配合</w:t>
            </w: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8CB9A"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唐爱斌/何载福</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779FC"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采样来源：南宁市</w:t>
            </w:r>
            <w:proofErr w:type="gramStart"/>
            <w:r>
              <w:rPr>
                <w:rFonts w:ascii="宋体" w:hAnsi="宋体" w:cs="宋体" w:hint="eastAsia"/>
                <w:color w:val="000000"/>
                <w:kern w:val="0"/>
                <w:sz w:val="20"/>
                <w:szCs w:val="20"/>
                <w:lang w:bidi="ar"/>
              </w:rPr>
              <w:t>青秀</w:t>
            </w:r>
            <w:proofErr w:type="gramEnd"/>
            <w:r>
              <w:rPr>
                <w:rFonts w:ascii="宋体" w:hAnsi="宋体" w:cs="宋体" w:hint="eastAsia"/>
                <w:color w:val="000000"/>
                <w:kern w:val="0"/>
                <w:sz w:val="20"/>
                <w:szCs w:val="20"/>
                <w:lang w:bidi="ar"/>
              </w:rPr>
              <w:t>区</w:t>
            </w:r>
          </w:p>
        </w:tc>
      </w:tr>
      <w:tr w:rsidR="003C7A34" w14:paraId="3F2DB462" w14:textId="77777777" w:rsidTr="002A44CB">
        <w:tc>
          <w:tcPr>
            <w:tcW w:w="10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4B629D1"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三、定点帮扶满意度评议收集的意见建议</w:t>
            </w: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F3A21"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17</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5B990"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120220740800001</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C9E47"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百色市隆林县新州镇民德村，建议国资委多带些项目进来。</w:t>
            </w:r>
          </w:p>
        </w:tc>
        <w:tc>
          <w:tcPr>
            <w:tcW w:w="31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0D1093F"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建议由</w:t>
            </w:r>
            <w:proofErr w:type="gramStart"/>
            <w:r>
              <w:rPr>
                <w:rFonts w:ascii="宋体" w:hAnsi="宋体" w:cs="宋体" w:hint="eastAsia"/>
                <w:color w:val="000000"/>
                <w:kern w:val="0"/>
                <w:sz w:val="20"/>
                <w:szCs w:val="20"/>
                <w:lang w:bidi="ar"/>
              </w:rPr>
              <w:t>委扶贫</w:t>
            </w:r>
            <w:proofErr w:type="gramEnd"/>
            <w:r>
              <w:rPr>
                <w:rFonts w:ascii="宋体" w:hAnsi="宋体" w:cs="宋体" w:hint="eastAsia"/>
                <w:color w:val="000000"/>
                <w:kern w:val="0"/>
                <w:sz w:val="20"/>
                <w:szCs w:val="20"/>
                <w:lang w:bidi="ar"/>
              </w:rPr>
              <w:t>办提出整改措施，并安排驻村工作队员向受访人进行充分解释说明。</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C8EAD"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11月30日</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FDA660D"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机关党委</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889ED73"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王海燕/吴双平</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6F765"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受访人信息：杨先生 18276644442</w:t>
            </w:r>
          </w:p>
        </w:tc>
      </w:tr>
      <w:tr w:rsidR="003C7A34" w14:paraId="6DED0F5B" w14:textId="77777777" w:rsidTr="002A44CB">
        <w:tc>
          <w:tcPr>
            <w:tcW w:w="102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6DF382"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3AF40"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18</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6E8BD"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120220740800002</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B873A"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希望帮扶工作多关注隆林县马雄村14年的贫困退出户，和16、17、18年的</w:t>
            </w:r>
            <w:proofErr w:type="gramStart"/>
            <w:r>
              <w:rPr>
                <w:rFonts w:ascii="宋体" w:hAnsi="宋体" w:cs="宋体" w:hint="eastAsia"/>
                <w:color w:val="000000"/>
                <w:kern w:val="0"/>
                <w:sz w:val="20"/>
                <w:szCs w:val="20"/>
                <w:lang w:bidi="ar"/>
              </w:rPr>
              <w:t>退出户</w:t>
            </w:r>
            <w:proofErr w:type="gramEnd"/>
            <w:r>
              <w:rPr>
                <w:rFonts w:ascii="宋体" w:hAnsi="宋体" w:cs="宋体" w:hint="eastAsia"/>
                <w:color w:val="000000"/>
                <w:kern w:val="0"/>
                <w:sz w:val="20"/>
                <w:szCs w:val="20"/>
                <w:lang w:bidi="ar"/>
              </w:rPr>
              <w:t>相比，生活没有人家好，福利没有人家多，16、17、18年的</w:t>
            </w:r>
            <w:proofErr w:type="gramStart"/>
            <w:r>
              <w:rPr>
                <w:rFonts w:ascii="宋体" w:hAnsi="宋体" w:cs="宋体" w:hint="eastAsia"/>
                <w:color w:val="000000"/>
                <w:kern w:val="0"/>
                <w:sz w:val="20"/>
                <w:szCs w:val="20"/>
                <w:lang w:bidi="ar"/>
              </w:rPr>
              <w:t>退出户</w:t>
            </w:r>
            <w:proofErr w:type="gramEnd"/>
            <w:r>
              <w:rPr>
                <w:rFonts w:ascii="宋体" w:hAnsi="宋体" w:cs="宋体" w:hint="eastAsia"/>
                <w:color w:val="000000"/>
                <w:kern w:val="0"/>
                <w:sz w:val="20"/>
                <w:szCs w:val="20"/>
                <w:lang w:bidi="ar"/>
              </w:rPr>
              <w:t>在县城都有房子住了，自己一家人还住在老房子里，生活不太好。</w:t>
            </w:r>
          </w:p>
        </w:tc>
        <w:tc>
          <w:tcPr>
            <w:tcW w:w="31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1FC3D7"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8EE0B"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11月30日</w:t>
            </w:r>
          </w:p>
        </w:tc>
        <w:tc>
          <w:tcPr>
            <w:tcW w:w="8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C0D4CA"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B03D73"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2261E"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采样来源：马雄村</w:t>
            </w:r>
          </w:p>
        </w:tc>
      </w:tr>
      <w:tr w:rsidR="003C7A34" w14:paraId="03708E48" w14:textId="77777777" w:rsidTr="002A44CB">
        <w:tc>
          <w:tcPr>
            <w:tcW w:w="102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731AAF"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37287"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19</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DA5C6"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120220740800003</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D52CF"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希望多一些技术人员进行帮扶，教农民技术知识，加快村里产业的发展。</w:t>
            </w:r>
          </w:p>
        </w:tc>
        <w:tc>
          <w:tcPr>
            <w:tcW w:w="31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5CE7350"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AB309"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11月30日</w:t>
            </w:r>
          </w:p>
        </w:tc>
        <w:tc>
          <w:tcPr>
            <w:tcW w:w="8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D232281"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EF9E95"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38D4D"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受访人信息：周先生15777616669</w:t>
            </w:r>
          </w:p>
        </w:tc>
      </w:tr>
      <w:tr w:rsidR="003C7A34" w14:paraId="1DD06CBE" w14:textId="77777777" w:rsidTr="002A44CB">
        <w:tc>
          <w:tcPr>
            <w:tcW w:w="10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00F0254"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四、对2021年反馈问题落</w:t>
            </w:r>
            <w:r>
              <w:rPr>
                <w:rFonts w:ascii="宋体" w:hAnsi="宋体" w:cs="宋体" w:hint="eastAsia"/>
                <w:color w:val="000000"/>
                <w:kern w:val="0"/>
                <w:sz w:val="20"/>
                <w:szCs w:val="20"/>
                <w:lang w:bidi="ar"/>
              </w:rPr>
              <w:lastRenderedPageBreak/>
              <w:t>实整改方面评价意见</w:t>
            </w: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8FD66"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20</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E0453"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120220740600005</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8CEED"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多到企业调研。</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72DB8"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意见无具体指向性（未留采样来源或意见人信息），建议直接划分为非建设性意见反馈自治区绩效办。</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1BA97"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11月30日</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02F63"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6BE9B"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B31C0" w14:textId="77777777" w:rsidR="003C7A34" w:rsidRDefault="003C7A34" w:rsidP="002A44CB">
            <w:pPr>
              <w:widowControl/>
              <w:adjustRightInd w:val="0"/>
              <w:snapToGrid w:val="0"/>
              <w:rPr>
                <w:rFonts w:ascii="宋体" w:hAnsi="宋体" w:cs="宋体" w:hint="eastAsia"/>
                <w:color w:val="000000"/>
                <w:sz w:val="20"/>
                <w:szCs w:val="20"/>
              </w:rPr>
            </w:pPr>
          </w:p>
        </w:tc>
      </w:tr>
      <w:tr w:rsidR="003C7A34" w14:paraId="1D6B5C18" w14:textId="77777777" w:rsidTr="002A44CB">
        <w:tc>
          <w:tcPr>
            <w:tcW w:w="102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E86E44"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B1E36"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21</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2F2F4"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120220740600006</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F65DC"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建议检查少一点，不要那么</w:t>
            </w:r>
            <w:proofErr w:type="gramStart"/>
            <w:r>
              <w:rPr>
                <w:rFonts w:ascii="宋体" w:hAnsi="宋体" w:cs="宋体" w:hint="eastAsia"/>
                <w:color w:val="000000"/>
                <w:kern w:val="0"/>
                <w:sz w:val="20"/>
                <w:szCs w:val="20"/>
                <w:lang w:bidi="ar"/>
              </w:rPr>
              <w:t>细那么</w:t>
            </w:r>
            <w:proofErr w:type="gramEnd"/>
            <w:r>
              <w:rPr>
                <w:rFonts w:ascii="宋体" w:hAnsi="宋体" w:cs="宋体" w:hint="eastAsia"/>
                <w:color w:val="000000"/>
                <w:kern w:val="0"/>
                <w:sz w:val="20"/>
                <w:szCs w:val="20"/>
                <w:lang w:bidi="ar"/>
              </w:rPr>
              <w:t>啰嗦。</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3A65A"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意见无具体指向性（未留采样来源或意见人信息），建议直接划分为非建设性意见反馈自治区绩效办。</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1A714"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11月30日</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3A90C"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8F1B9"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E212C" w14:textId="77777777" w:rsidR="003C7A34" w:rsidRDefault="003C7A34" w:rsidP="002A44CB">
            <w:pPr>
              <w:widowControl/>
              <w:adjustRightInd w:val="0"/>
              <w:snapToGrid w:val="0"/>
              <w:rPr>
                <w:rFonts w:ascii="宋体" w:hAnsi="宋体" w:cs="宋体" w:hint="eastAsia"/>
                <w:color w:val="000000"/>
                <w:sz w:val="20"/>
                <w:szCs w:val="20"/>
              </w:rPr>
            </w:pPr>
          </w:p>
        </w:tc>
      </w:tr>
      <w:tr w:rsidR="003C7A34" w14:paraId="42091CD8" w14:textId="77777777" w:rsidTr="002A44CB">
        <w:tc>
          <w:tcPr>
            <w:tcW w:w="102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B8C6A8"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9EEE0"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22</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DEB07"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120220740600007</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E5BB5"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区国资委应真正的为企业着想，为企业服务，国资委领导层面做得很好了，但希望下面的各个处室能真正的为企业着想，为企业提供服务，企业有些急难的问题递交到国资委改革处被处室挡下，具体事项不方便透露，总之希望国资委每个处室能真正的为企业服务。</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12BBC"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建议改革合作处就具体问题提出整改实施措施</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7A43C"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11月30日</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482F0"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改革合作处；办公室、机关党委</w:t>
            </w: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015AA"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王海燕、唐爱斌/</w:t>
            </w:r>
            <w:proofErr w:type="gramStart"/>
            <w:r>
              <w:rPr>
                <w:rFonts w:ascii="宋体" w:hAnsi="宋体" w:cs="宋体" w:hint="eastAsia"/>
                <w:color w:val="000000"/>
                <w:kern w:val="0"/>
                <w:sz w:val="20"/>
                <w:szCs w:val="20"/>
                <w:lang w:bidi="ar"/>
              </w:rPr>
              <w:t>俸</w:t>
            </w:r>
            <w:proofErr w:type="gramEnd"/>
            <w:r>
              <w:rPr>
                <w:rFonts w:ascii="宋体" w:hAnsi="宋体" w:cs="宋体" w:hint="eastAsia"/>
                <w:color w:val="000000"/>
                <w:kern w:val="0"/>
                <w:sz w:val="20"/>
                <w:szCs w:val="20"/>
                <w:lang w:bidi="ar"/>
              </w:rPr>
              <w:t>荣鑫、徐宇列、吴双平</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C0ADA" w14:textId="77777777" w:rsidR="003C7A34" w:rsidRDefault="003C7A34" w:rsidP="002A44CB">
            <w:pPr>
              <w:widowControl/>
              <w:adjustRightInd w:val="0"/>
              <w:snapToGrid w:val="0"/>
              <w:rPr>
                <w:rFonts w:ascii="宋体" w:hAnsi="宋体" w:cs="宋体" w:hint="eastAsia"/>
                <w:color w:val="000000"/>
                <w:sz w:val="20"/>
                <w:szCs w:val="20"/>
              </w:rPr>
            </w:pPr>
          </w:p>
        </w:tc>
      </w:tr>
      <w:tr w:rsidR="003C7A34" w14:paraId="5C6B9233" w14:textId="77777777" w:rsidTr="002A44CB">
        <w:tc>
          <w:tcPr>
            <w:tcW w:w="102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2A46787"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496D0"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23</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A6B47"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120220740600008</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241BB"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希望国资委能够多下到基层，多听听群众的意见，了解企业的发展，对企业遇到的困难加大帮扶力度。</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092F5"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建议</w:t>
            </w:r>
            <w:proofErr w:type="gramStart"/>
            <w:r>
              <w:rPr>
                <w:rFonts w:ascii="宋体" w:hAnsi="宋体" w:cs="宋体" w:hint="eastAsia"/>
                <w:color w:val="000000"/>
                <w:kern w:val="0"/>
                <w:sz w:val="20"/>
                <w:szCs w:val="20"/>
                <w:lang w:bidi="ar"/>
              </w:rPr>
              <w:t>财管运行处</w:t>
            </w:r>
            <w:proofErr w:type="gramEnd"/>
            <w:r>
              <w:rPr>
                <w:rFonts w:ascii="宋体" w:hAnsi="宋体" w:cs="宋体" w:hint="eastAsia"/>
                <w:color w:val="000000"/>
                <w:kern w:val="0"/>
                <w:sz w:val="20"/>
                <w:szCs w:val="20"/>
                <w:lang w:bidi="ar"/>
              </w:rPr>
              <w:t>牵头提出整改实施措施。各处室配合。</w:t>
            </w:r>
            <w:r>
              <w:rPr>
                <w:rFonts w:ascii="宋体" w:hAnsi="宋体" w:cs="宋体" w:hint="eastAsia"/>
                <w:color w:val="000000"/>
                <w:kern w:val="0"/>
                <w:sz w:val="20"/>
                <w:szCs w:val="20"/>
                <w:lang w:bidi="ar"/>
              </w:rPr>
              <w:br/>
              <w:t>（此项与第3项类同，建议合并整改）</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26366"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11月30日</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C01D8"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proofErr w:type="gramStart"/>
            <w:r>
              <w:rPr>
                <w:rFonts w:ascii="宋体" w:hAnsi="宋体" w:cs="宋体" w:hint="eastAsia"/>
                <w:color w:val="000000"/>
                <w:kern w:val="0"/>
                <w:sz w:val="20"/>
                <w:szCs w:val="20"/>
                <w:lang w:bidi="ar"/>
              </w:rPr>
              <w:t>财管运行处</w:t>
            </w:r>
            <w:proofErr w:type="gramEnd"/>
            <w:r>
              <w:rPr>
                <w:rFonts w:ascii="宋体" w:hAnsi="宋体" w:cs="宋体" w:hint="eastAsia"/>
                <w:color w:val="000000"/>
                <w:kern w:val="0"/>
                <w:sz w:val="20"/>
                <w:szCs w:val="20"/>
                <w:lang w:bidi="ar"/>
              </w:rPr>
              <w:t>牵头，各处室配合</w:t>
            </w: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F8CE1"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张奕/</w:t>
            </w:r>
            <w:proofErr w:type="gramStart"/>
            <w:r>
              <w:rPr>
                <w:rFonts w:ascii="宋体" w:hAnsi="宋体" w:cs="宋体" w:hint="eastAsia"/>
                <w:color w:val="000000"/>
                <w:kern w:val="0"/>
                <w:sz w:val="20"/>
                <w:szCs w:val="20"/>
                <w:lang w:bidi="ar"/>
              </w:rPr>
              <w:t>王惠颖</w:t>
            </w:r>
            <w:proofErr w:type="gramEnd"/>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67EC" w14:textId="77777777" w:rsidR="003C7A34" w:rsidRDefault="003C7A34" w:rsidP="002A44CB">
            <w:pPr>
              <w:widowControl/>
              <w:adjustRightInd w:val="0"/>
              <w:snapToGrid w:val="0"/>
              <w:rPr>
                <w:rFonts w:ascii="宋体" w:hAnsi="宋体" w:cs="宋体" w:hint="eastAsia"/>
                <w:color w:val="000000"/>
                <w:sz w:val="20"/>
                <w:szCs w:val="20"/>
              </w:rPr>
            </w:pPr>
          </w:p>
        </w:tc>
      </w:tr>
      <w:tr w:rsidR="003C7A34" w14:paraId="68FCF086" w14:textId="77777777" w:rsidTr="002A44CB">
        <w:tc>
          <w:tcPr>
            <w:tcW w:w="10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5D49F5F"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五、“12345”平台接收群众意见整改评价</w:t>
            </w: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2C81D"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24</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4011D"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120220740600001</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B83AF"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近期国资委的文件不要只指针对企业，还应该要重视商户们的诉求，希望有关部门能解决。</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7BBBA"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意见无具体指向性（未留采样来源或意见人信息），建议直接划分为非建设性意见反馈自治区绩效办。</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9784E"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11月30日</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928D7"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0BE82"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96B7A" w14:textId="77777777" w:rsidR="003C7A34" w:rsidRDefault="003C7A34" w:rsidP="002A44CB">
            <w:pPr>
              <w:widowControl/>
              <w:adjustRightInd w:val="0"/>
              <w:snapToGrid w:val="0"/>
              <w:rPr>
                <w:rFonts w:ascii="宋体" w:hAnsi="宋体" w:cs="宋体" w:hint="eastAsia"/>
                <w:color w:val="000000"/>
                <w:sz w:val="20"/>
                <w:szCs w:val="20"/>
              </w:rPr>
            </w:pPr>
          </w:p>
        </w:tc>
      </w:tr>
      <w:tr w:rsidR="003C7A34" w14:paraId="1553804B" w14:textId="77777777" w:rsidTr="002A44CB">
        <w:tc>
          <w:tcPr>
            <w:tcW w:w="102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AA43047"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CE757"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25</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3BC64"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120220740600002</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EFC40"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在南宁市桃源路4号，之前的身份是国企干部，享有很好的待遇，后来政府出了一个政策，公司后来清算了，身份就变成了社会遣散人员和灵活就业人员，每个月才领两千的生活费，因为准备退休了就不去计较了。</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01EBB"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请社会责任处牵头提出整改实施措施</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7D2F7"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11月30日</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7F4F7D8"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社会责任处牵头，各业务处室配合</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BD4D018"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李振杰/焦振国</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FEC28"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受访人信息：杨先生13878894841</w:t>
            </w:r>
          </w:p>
        </w:tc>
      </w:tr>
      <w:tr w:rsidR="003C7A34" w14:paraId="6968254E" w14:textId="77777777" w:rsidTr="002A44CB">
        <w:tc>
          <w:tcPr>
            <w:tcW w:w="102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6D74D8"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853C4"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26</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2631D"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120220740600003</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1325D"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广西有个政策说</w:t>
            </w:r>
            <w:proofErr w:type="gramStart"/>
            <w:r>
              <w:rPr>
                <w:rFonts w:ascii="宋体" w:hAnsi="宋体" w:cs="宋体" w:hint="eastAsia"/>
                <w:color w:val="000000"/>
                <w:kern w:val="0"/>
                <w:sz w:val="20"/>
                <w:szCs w:val="20"/>
                <w:lang w:bidi="ar"/>
              </w:rPr>
              <w:t>国企交</w:t>
            </w:r>
            <w:proofErr w:type="gramEnd"/>
            <w:r>
              <w:rPr>
                <w:rFonts w:ascii="宋体" w:hAnsi="宋体" w:cs="宋体" w:hint="eastAsia"/>
                <w:color w:val="000000"/>
                <w:kern w:val="0"/>
                <w:sz w:val="20"/>
                <w:szCs w:val="20"/>
                <w:lang w:bidi="ar"/>
              </w:rPr>
              <w:t>不起社保就自己先垫付，之后让国资委的二级</w:t>
            </w:r>
            <w:proofErr w:type="gramStart"/>
            <w:r>
              <w:rPr>
                <w:rFonts w:ascii="宋体" w:hAnsi="宋体" w:cs="宋体" w:hint="eastAsia"/>
                <w:color w:val="000000"/>
                <w:kern w:val="0"/>
                <w:sz w:val="20"/>
                <w:szCs w:val="20"/>
                <w:lang w:bidi="ar"/>
              </w:rPr>
              <w:t>单位宏桂公司</w:t>
            </w:r>
            <w:proofErr w:type="gramEnd"/>
            <w:r>
              <w:rPr>
                <w:rFonts w:ascii="宋体" w:hAnsi="宋体" w:cs="宋体" w:hint="eastAsia"/>
                <w:color w:val="000000"/>
                <w:kern w:val="0"/>
                <w:sz w:val="20"/>
                <w:szCs w:val="20"/>
                <w:lang w:bidi="ar"/>
              </w:rPr>
              <w:t>来赔偿，但是一直说没钱补偿，这个钱是</w:t>
            </w:r>
            <w:r>
              <w:rPr>
                <w:rFonts w:ascii="宋体" w:hAnsi="宋体" w:cs="宋体" w:hint="eastAsia"/>
                <w:color w:val="000000"/>
                <w:kern w:val="0"/>
                <w:sz w:val="20"/>
                <w:szCs w:val="20"/>
                <w:lang w:bidi="ar"/>
              </w:rPr>
              <w:lastRenderedPageBreak/>
              <w:t>国家给的钱为什么说没钱，拖了一年没给，国企法人一直打不通12345热线电话，想知道到底是政府发还</w:t>
            </w:r>
            <w:proofErr w:type="gramStart"/>
            <w:r>
              <w:rPr>
                <w:rFonts w:ascii="宋体" w:hAnsi="宋体" w:cs="宋体" w:hint="eastAsia"/>
                <w:color w:val="000000"/>
                <w:kern w:val="0"/>
                <w:sz w:val="20"/>
                <w:szCs w:val="20"/>
                <w:lang w:bidi="ar"/>
              </w:rPr>
              <w:t>是宏桂公司</w:t>
            </w:r>
            <w:proofErr w:type="gramEnd"/>
            <w:r>
              <w:rPr>
                <w:rFonts w:ascii="宋体" w:hAnsi="宋体" w:cs="宋体" w:hint="eastAsia"/>
                <w:color w:val="000000"/>
                <w:kern w:val="0"/>
                <w:sz w:val="20"/>
                <w:szCs w:val="20"/>
                <w:lang w:bidi="ar"/>
              </w:rPr>
              <w:t>发这个钱，是不是</w:t>
            </w:r>
            <w:proofErr w:type="gramStart"/>
            <w:r>
              <w:rPr>
                <w:rFonts w:ascii="宋体" w:hAnsi="宋体" w:cs="宋体" w:hint="eastAsia"/>
                <w:color w:val="000000"/>
                <w:kern w:val="0"/>
                <w:sz w:val="20"/>
                <w:szCs w:val="20"/>
                <w:lang w:bidi="ar"/>
              </w:rPr>
              <w:t>不久前宏桂公司</w:t>
            </w:r>
            <w:proofErr w:type="gramEnd"/>
            <w:r>
              <w:rPr>
                <w:rFonts w:ascii="宋体" w:hAnsi="宋体" w:cs="宋体" w:hint="eastAsia"/>
                <w:color w:val="000000"/>
                <w:kern w:val="0"/>
                <w:sz w:val="20"/>
                <w:szCs w:val="20"/>
                <w:lang w:bidi="ar"/>
              </w:rPr>
              <w:t>何有成被抓了，那个钱都被贪污进去，一个理由也没说，就是不发，如果是疫情原因有困难说一声，那我们就再等久点，从2022年春节等到今年也准备春节了，也没说原因，如果清算完了给个下文，有3个员工都退休了，都想快点拿到这笔钱，希望知道这个补偿的钱到底去哪了，给个原因。</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60A08"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请社会责任处牵头提出整改实施措施</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lastRenderedPageBreak/>
              <w:t>（此项与第26项</w:t>
            </w:r>
            <w:proofErr w:type="gramStart"/>
            <w:r>
              <w:rPr>
                <w:rFonts w:ascii="宋体" w:hAnsi="宋体" w:cs="宋体" w:hint="eastAsia"/>
                <w:color w:val="000000"/>
                <w:kern w:val="0"/>
                <w:sz w:val="20"/>
                <w:szCs w:val="20"/>
                <w:lang w:bidi="ar"/>
              </w:rPr>
              <w:t>类同且</w:t>
            </w:r>
            <w:proofErr w:type="gramEnd"/>
            <w:r>
              <w:rPr>
                <w:rFonts w:ascii="宋体" w:hAnsi="宋体" w:cs="宋体" w:hint="eastAsia"/>
                <w:color w:val="000000"/>
                <w:kern w:val="0"/>
                <w:sz w:val="20"/>
                <w:szCs w:val="20"/>
                <w:lang w:bidi="ar"/>
              </w:rPr>
              <w:t>为同一受访人意见，建议合并整改）</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B8C22"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11月30日</w:t>
            </w:r>
          </w:p>
        </w:tc>
        <w:tc>
          <w:tcPr>
            <w:tcW w:w="8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ABA2CF"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191AA59"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11FA6"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受访人信息：杨先生13878894841</w:t>
            </w:r>
          </w:p>
        </w:tc>
      </w:tr>
      <w:tr w:rsidR="003C7A34" w14:paraId="3430CFAC" w14:textId="77777777" w:rsidTr="002A44CB">
        <w:tc>
          <w:tcPr>
            <w:tcW w:w="102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6C00DE"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A3531"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27</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76BE5"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120220740600004</w:t>
            </w:r>
          </w:p>
        </w:tc>
        <w:tc>
          <w:tcPr>
            <w:tcW w:w="3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31AE4"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去年反映的房产证问题已经办好，但是还没有领到房产证，房屋维修基金已经交给房地产开发商，但开发商还没有付款给柳州市住宅专项维修资金管理中心，希望相关部门尽快帮处理。</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B697A"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请社会责任处牵头提出整改实施措施</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A668D" w14:textId="77777777" w:rsidR="003C7A34" w:rsidRDefault="003C7A34" w:rsidP="002A44CB">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11月30日</w:t>
            </w:r>
          </w:p>
        </w:tc>
        <w:tc>
          <w:tcPr>
            <w:tcW w:w="8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9FD2B61"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0760154" w14:textId="77777777" w:rsidR="003C7A34" w:rsidRDefault="003C7A34" w:rsidP="002A44CB">
            <w:pPr>
              <w:widowControl/>
              <w:adjustRightInd w:val="0"/>
              <w:snapToGrid w:val="0"/>
              <w:jc w:val="center"/>
              <w:rPr>
                <w:rFonts w:ascii="宋体" w:hAnsi="宋体" w:cs="宋体" w:hint="eastAsia"/>
                <w:color w:val="000000"/>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DCC3C" w14:textId="77777777" w:rsidR="003C7A34" w:rsidRDefault="003C7A34" w:rsidP="002A44CB">
            <w:pPr>
              <w:widowControl/>
              <w:adjustRightInd w:val="0"/>
              <w:snapToGrid w:val="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受访人信息：刘先生18276282666</w:t>
            </w:r>
          </w:p>
        </w:tc>
      </w:tr>
    </w:tbl>
    <w:p w14:paraId="39B5BEF8" w14:textId="77777777" w:rsidR="006B25EB" w:rsidRDefault="006B25EB"/>
    <w:sectPr w:rsidR="006B25EB" w:rsidSect="003C7A3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C612" w14:textId="77777777" w:rsidR="007D188C" w:rsidRDefault="007D188C" w:rsidP="003C7A34">
      <w:r>
        <w:separator/>
      </w:r>
    </w:p>
  </w:endnote>
  <w:endnote w:type="continuationSeparator" w:id="0">
    <w:p w14:paraId="6B9AD56D" w14:textId="77777777" w:rsidR="007D188C" w:rsidRDefault="007D188C" w:rsidP="003C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0F19D" w14:textId="77777777" w:rsidR="007D188C" w:rsidRDefault="007D188C" w:rsidP="003C7A34">
      <w:r>
        <w:separator/>
      </w:r>
    </w:p>
  </w:footnote>
  <w:footnote w:type="continuationSeparator" w:id="0">
    <w:p w14:paraId="2C96D65C" w14:textId="77777777" w:rsidR="007D188C" w:rsidRDefault="007D188C" w:rsidP="003C7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DC07A1"/>
    <w:multiLevelType w:val="singleLevel"/>
    <w:tmpl w:val="F6DC07A1"/>
    <w:lvl w:ilvl="0">
      <w:start w:val="1"/>
      <w:numFmt w:val="decimal"/>
      <w:lvlText w:val="%1."/>
      <w:lvlJc w:val="left"/>
      <w:pPr>
        <w:tabs>
          <w:tab w:val="num" w:pos="312"/>
        </w:tabs>
      </w:pPr>
    </w:lvl>
  </w:abstractNum>
  <w:num w:numId="1" w16cid:durableId="1335567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EB"/>
    <w:rsid w:val="003C7A34"/>
    <w:rsid w:val="006B25EB"/>
    <w:rsid w:val="007D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47670F9-4121-4260-ABD1-54C79B1B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A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A34"/>
    <w:pPr>
      <w:tabs>
        <w:tab w:val="center" w:pos="4153"/>
        <w:tab w:val="right" w:pos="8306"/>
      </w:tabs>
      <w:snapToGrid w:val="0"/>
      <w:jc w:val="center"/>
    </w:pPr>
    <w:rPr>
      <w:sz w:val="18"/>
      <w:szCs w:val="18"/>
    </w:rPr>
  </w:style>
  <w:style w:type="character" w:customStyle="1" w:styleId="a4">
    <w:name w:val="页眉 字符"/>
    <w:basedOn w:val="a0"/>
    <w:link w:val="a3"/>
    <w:uiPriority w:val="99"/>
    <w:rsid w:val="003C7A34"/>
    <w:rPr>
      <w:sz w:val="18"/>
      <w:szCs w:val="18"/>
    </w:rPr>
  </w:style>
  <w:style w:type="paragraph" w:styleId="a5">
    <w:name w:val="footer"/>
    <w:basedOn w:val="a"/>
    <w:link w:val="a6"/>
    <w:uiPriority w:val="99"/>
    <w:unhideWhenUsed/>
    <w:rsid w:val="003C7A34"/>
    <w:pPr>
      <w:tabs>
        <w:tab w:val="center" w:pos="4153"/>
        <w:tab w:val="right" w:pos="8306"/>
      </w:tabs>
      <w:snapToGrid w:val="0"/>
      <w:jc w:val="left"/>
    </w:pPr>
    <w:rPr>
      <w:sz w:val="18"/>
      <w:szCs w:val="18"/>
    </w:rPr>
  </w:style>
  <w:style w:type="character" w:customStyle="1" w:styleId="a6">
    <w:name w:val="页脚 字符"/>
    <w:basedOn w:val="a0"/>
    <w:link w:val="a5"/>
    <w:uiPriority w:val="99"/>
    <w:rsid w:val="003C7A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黄华柱</dc:creator>
  <cp:keywords/>
  <dc:description/>
  <cp:lastModifiedBy>黄华柱</cp:lastModifiedBy>
  <cp:revision>2</cp:revision>
  <dcterms:created xsi:type="dcterms:W3CDTF">2023-05-15T04:00:00Z</dcterms:created>
  <dcterms:modified xsi:type="dcterms:W3CDTF">2023-05-15T04:00:00Z</dcterms:modified>
</cp:coreProperties>
</file>